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FE8A0" w14:textId="77777777" w:rsidR="003F6540" w:rsidRPr="005E0C8F" w:rsidRDefault="003F6540" w:rsidP="00A10C37">
      <w:pPr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0" w:name="_GoBack"/>
      <w:bookmarkEnd w:id="0"/>
      <w:r w:rsidRPr="005E0C8F">
        <w:rPr>
          <w:rFonts w:ascii="Times New Roman" w:hAnsi="Times New Roman"/>
          <w:b/>
          <w:color w:val="auto"/>
          <w:sz w:val="28"/>
          <w:szCs w:val="28"/>
        </w:rPr>
        <w:t>1.Пояснительная записка.</w:t>
      </w:r>
    </w:p>
    <w:p w14:paraId="101C039E" w14:textId="77777777" w:rsidR="003F6540" w:rsidRPr="005E0C8F" w:rsidRDefault="003F6540" w:rsidP="00A10C37">
      <w:pPr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DC36E70" w14:textId="1D957E3B" w:rsidR="003F6540" w:rsidRPr="005E0C8F" w:rsidRDefault="003F6540" w:rsidP="00A10C37">
      <w:p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E0C8F">
        <w:rPr>
          <w:rFonts w:ascii="Times New Roman" w:hAnsi="Times New Roman"/>
          <w:color w:val="auto"/>
          <w:sz w:val="28"/>
          <w:szCs w:val="28"/>
        </w:rPr>
        <w:t>Рабочая программа по внеурочн</w:t>
      </w:r>
      <w:r w:rsidR="005E0C8F" w:rsidRPr="005E0C8F">
        <w:rPr>
          <w:rFonts w:ascii="Times New Roman" w:hAnsi="Times New Roman"/>
          <w:color w:val="auto"/>
          <w:sz w:val="28"/>
          <w:szCs w:val="28"/>
        </w:rPr>
        <w:t>ой деятельности «Шахматист</w:t>
      </w:r>
      <w:r w:rsidRPr="005E0C8F">
        <w:rPr>
          <w:rFonts w:ascii="Times New Roman" w:hAnsi="Times New Roman"/>
          <w:color w:val="auto"/>
          <w:sz w:val="28"/>
          <w:szCs w:val="28"/>
        </w:rPr>
        <w:t xml:space="preserve">» для обучающихся </w:t>
      </w:r>
      <w:r w:rsidR="00703F59" w:rsidRPr="005E0C8F">
        <w:rPr>
          <w:rFonts w:ascii="Times New Roman" w:hAnsi="Times New Roman"/>
          <w:color w:val="auto"/>
          <w:sz w:val="28"/>
          <w:szCs w:val="28"/>
        </w:rPr>
        <w:t>5</w:t>
      </w:r>
      <w:r w:rsidR="002804D7" w:rsidRPr="005E0C8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E0C8F">
        <w:rPr>
          <w:rFonts w:ascii="Times New Roman" w:hAnsi="Times New Roman"/>
          <w:color w:val="auto"/>
          <w:sz w:val="28"/>
          <w:szCs w:val="28"/>
        </w:rPr>
        <w:t>класс</w:t>
      </w:r>
      <w:r w:rsidR="002804D7" w:rsidRPr="005E0C8F">
        <w:rPr>
          <w:rFonts w:ascii="Times New Roman" w:hAnsi="Times New Roman"/>
          <w:color w:val="auto"/>
          <w:sz w:val="28"/>
          <w:szCs w:val="28"/>
        </w:rPr>
        <w:t>а</w:t>
      </w:r>
      <w:r w:rsidRPr="005E0C8F">
        <w:rPr>
          <w:rFonts w:ascii="Times New Roman" w:hAnsi="Times New Roman"/>
          <w:color w:val="auto"/>
          <w:sz w:val="28"/>
          <w:szCs w:val="28"/>
        </w:rPr>
        <w:t xml:space="preserve"> составлена на основе Федерального государственного образовательного стандарта основного общего </w:t>
      </w:r>
      <w:proofErr w:type="gramStart"/>
      <w:r w:rsidRPr="005E0C8F">
        <w:rPr>
          <w:rFonts w:ascii="Times New Roman" w:hAnsi="Times New Roman"/>
          <w:color w:val="auto"/>
          <w:sz w:val="28"/>
          <w:szCs w:val="28"/>
        </w:rPr>
        <w:t>образования</w:t>
      </w:r>
      <w:proofErr w:type="gramEnd"/>
      <w:r w:rsidRPr="005E0C8F">
        <w:rPr>
          <w:rFonts w:ascii="Times New Roman" w:hAnsi="Times New Roman"/>
          <w:color w:val="auto"/>
          <w:sz w:val="28"/>
          <w:szCs w:val="28"/>
        </w:rPr>
        <w:t xml:space="preserve"> на основе: </w:t>
      </w:r>
    </w:p>
    <w:p w14:paraId="6D706E57" w14:textId="3C02838D" w:rsidR="003F6540" w:rsidRPr="005E0C8F" w:rsidRDefault="003F6540" w:rsidP="00A10C37">
      <w:p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основной образовательной программы основного общего образования муниципального бюджетного общеобразовательного учреждения </w:t>
      </w:r>
      <w:r w:rsidR="007415B8" w:rsidRPr="005E0C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МБОУ СОШ с. </w:t>
      </w:r>
      <w:proofErr w:type="gramStart"/>
      <w:r w:rsidR="007415B8" w:rsidRPr="005E0C8F">
        <w:rPr>
          <w:rFonts w:ascii="Times New Roman" w:hAnsi="Times New Roman"/>
          <w:color w:val="000000"/>
          <w:sz w:val="28"/>
          <w:szCs w:val="28"/>
          <w:lang w:eastAsia="ru-RU"/>
        </w:rPr>
        <w:t>Советское</w:t>
      </w:r>
      <w:proofErr w:type="gramEnd"/>
    </w:p>
    <w:p w14:paraId="0D45ED87" w14:textId="048AE564" w:rsidR="00703F59" w:rsidRPr="005E0C8F" w:rsidRDefault="00703F59" w:rsidP="00A10C37">
      <w:p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-авторской программы Чернышева П. А. Шахматы. Начальный курс. Тактика. 5 класс: методическое пособие к учебникам П. А. Чернышева, М. И. </w:t>
      </w:r>
      <w:proofErr w:type="spellStart"/>
      <w:r w:rsidRPr="005E0C8F">
        <w:rPr>
          <w:rFonts w:ascii="Times New Roman" w:hAnsi="Times New Roman"/>
          <w:color w:val="000000"/>
          <w:sz w:val="28"/>
          <w:szCs w:val="28"/>
          <w:lang w:eastAsia="ru-RU"/>
        </w:rPr>
        <w:t>Викерчука</w:t>
      </w:r>
      <w:proofErr w:type="spellEnd"/>
      <w:r w:rsidRPr="005E0C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И. В. </w:t>
      </w:r>
      <w:proofErr w:type="spellStart"/>
      <w:r w:rsidRPr="005E0C8F">
        <w:rPr>
          <w:rFonts w:ascii="Times New Roman" w:hAnsi="Times New Roman"/>
          <w:color w:val="000000"/>
          <w:sz w:val="28"/>
          <w:szCs w:val="28"/>
          <w:lang w:eastAsia="ru-RU"/>
        </w:rPr>
        <w:t>Глека</w:t>
      </w:r>
      <w:proofErr w:type="spellEnd"/>
      <w:r w:rsidRPr="005E0C8F">
        <w:rPr>
          <w:rFonts w:ascii="Times New Roman" w:hAnsi="Times New Roman"/>
          <w:color w:val="000000"/>
          <w:sz w:val="28"/>
          <w:szCs w:val="28"/>
          <w:lang w:eastAsia="ru-RU"/>
        </w:rPr>
        <w:t>, А. С. Виноградова «Шахматы. Начальный курс. 5</w:t>
      </w:r>
      <w:r w:rsidR="007415B8" w:rsidRPr="005E0C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0C8F">
        <w:rPr>
          <w:rFonts w:ascii="Times New Roman" w:hAnsi="Times New Roman"/>
          <w:color w:val="000000"/>
          <w:sz w:val="28"/>
          <w:szCs w:val="28"/>
          <w:lang w:eastAsia="ru-RU"/>
        </w:rPr>
        <w:t>класс» и «Шахматы. Тактика.</w:t>
      </w:r>
      <w:r w:rsidR="007415B8" w:rsidRPr="005E0C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 класс</w:t>
      </w:r>
      <w:r w:rsidRPr="005E0C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 / П. А. Чернышев, И. В. </w:t>
      </w:r>
      <w:proofErr w:type="spellStart"/>
      <w:r w:rsidRPr="005E0C8F">
        <w:rPr>
          <w:rFonts w:ascii="Times New Roman" w:hAnsi="Times New Roman"/>
          <w:color w:val="000000"/>
          <w:sz w:val="28"/>
          <w:szCs w:val="28"/>
          <w:lang w:eastAsia="ru-RU"/>
        </w:rPr>
        <w:t>Глек</w:t>
      </w:r>
      <w:proofErr w:type="spellEnd"/>
      <w:r w:rsidRPr="005E0C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М. И. </w:t>
      </w:r>
      <w:proofErr w:type="spellStart"/>
      <w:r w:rsidRPr="005E0C8F">
        <w:rPr>
          <w:rFonts w:ascii="Times New Roman" w:hAnsi="Times New Roman"/>
          <w:color w:val="000000"/>
          <w:sz w:val="28"/>
          <w:szCs w:val="28"/>
          <w:lang w:eastAsia="ru-RU"/>
        </w:rPr>
        <w:t>Викерчук</w:t>
      </w:r>
      <w:proofErr w:type="spellEnd"/>
      <w:proofErr w:type="gramStart"/>
      <w:r w:rsidRPr="005E0C8F">
        <w:rPr>
          <w:rFonts w:ascii="Times New Roman" w:hAnsi="Times New Roman"/>
          <w:color w:val="000000"/>
          <w:sz w:val="28"/>
          <w:szCs w:val="28"/>
          <w:lang w:eastAsia="ru-RU"/>
        </w:rPr>
        <w:t> ;</w:t>
      </w:r>
      <w:proofErr w:type="gramEnd"/>
      <w:r w:rsidRPr="005E0C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 ред. международного гроссмейстера, заслуженного тренера ФИДЕ И. В. </w:t>
      </w:r>
      <w:proofErr w:type="spellStart"/>
      <w:r w:rsidRPr="005E0C8F">
        <w:rPr>
          <w:rFonts w:ascii="Times New Roman" w:hAnsi="Times New Roman"/>
          <w:color w:val="000000"/>
          <w:sz w:val="28"/>
          <w:szCs w:val="28"/>
          <w:lang w:eastAsia="ru-RU"/>
        </w:rPr>
        <w:t>Глека</w:t>
      </w:r>
      <w:proofErr w:type="spellEnd"/>
      <w:r w:rsidRPr="005E0C8F">
        <w:rPr>
          <w:rFonts w:ascii="Times New Roman" w:hAnsi="Times New Roman"/>
          <w:color w:val="000000"/>
          <w:sz w:val="28"/>
          <w:szCs w:val="28"/>
          <w:lang w:eastAsia="ru-RU"/>
        </w:rPr>
        <w:t>. — М.: Дрофа, 2020. — 276, [4] с. — (Российский учебник).</w:t>
      </w:r>
    </w:p>
    <w:p w14:paraId="4EB61980" w14:textId="22E699F9" w:rsidR="003F6540" w:rsidRPr="005E0C8F" w:rsidRDefault="003F6540" w:rsidP="00A10C37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5E0C8F">
        <w:rPr>
          <w:rFonts w:ascii="Times New Roman" w:hAnsi="Times New Roman"/>
          <w:color w:val="auto"/>
          <w:sz w:val="28"/>
          <w:szCs w:val="28"/>
        </w:rPr>
        <w:t xml:space="preserve">- локальным актом школы «Положения о рабочей программе в МБОУ </w:t>
      </w:r>
      <w:r w:rsidR="007415B8" w:rsidRPr="005E0C8F">
        <w:rPr>
          <w:rFonts w:ascii="Times New Roman" w:hAnsi="Times New Roman"/>
          <w:color w:val="auto"/>
          <w:sz w:val="28"/>
          <w:szCs w:val="28"/>
        </w:rPr>
        <w:t xml:space="preserve">СОШ с. </w:t>
      </w:r>
      <w:proofErr w:type="gramStart"/>
      <w:r w:rsidR="007415B8" w:rsidRPr="005E0C8F">
        <w:rPr>
          <w:rFonts w:ascii="Times New Roman" w:hAnsi="Times New Roman"/>
          <w:color w:val="auto"/>
          <w:sz w:val="28"/>
          <w:szCs w:val="28"/>
        </w:rPr>
        <w:t>Советское</w:t>
      </w:r>
      <w:proofErr w:type="gramEnd"/>
      <w:r w:rsidRPr="005E0C8F">
        <w:rPr>
          <w:rFonts w:ascii="Times New Roman" w:hAnsi="Times New Roman"/>
          <w:color w:val="auto"/>
          <w:sz w:val="28"/>
          <w:szCs w:val="28"/>
        </w:rPr>
        <w:t>»</w:t>
      </w:r>
    </w:p>
    <w:p w14:paraId="3AFD2BF3" w14:textId="2A1ABA2B" w:rsidR="003F6540" w:rsidRPr="005E0C8F" w:rsidRDefault="003F6540" w:rsidP="00A10C37">
      <w:pPr>
        <w:spacing w:after="0" w:line="240" w:lineRule="auto"/>
        <w:ind w:left="0" w:firstLine="426"/>
        <w:jc w:val="both"/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5E0C8F">
        <w:rPr>
          <w:rFonts w:ascii="Times New Roman" w:hAnsi="Times New Roman"/>
          <w:color w:val="auto"/>
          <w:sz w:val="28"/>
          <w:szCs w:val="28"/>
        </w:rPr>
        <w:t xml:space="preserve">В соответствии с учебным планом школы на изучение программы </w:t>
      </w:r>
      <w:r w:rsidR="005E0C8F" w:rsidRPr="005E0C8F">
        <w:rPr>
          <w:rFonts w:ascii="Times New Roman" w:hAnsi="Times New Roman"/>
          <w:color w:val="auto"/>
          <w:sz w:val="28"/>
          <w:szCs w:val="28"/>
          <w:lang w:eastAsia="ru-RU"/>
        </w:rPr>
        <w:t xml:space="preserve">«Шахматист </w:t>
      </w:r>
      <w:r w:rsidRPr="005E0C8F">
        <w:rPr>
          <w:rFonts w:ascii="Times New Roman" w:hAnsi="Times New Roman"/>
          <w:color w:val="auto"/>
          <w:sz w:val="28"/>
          <w:szCs w:val="28"/>
          <w:lang w:eastAsia="ru-RU"/>
        </w:rPr>
        <w:t>» в</w:t>
      </w:r>
      <w:r w:rsidR="007415B8" w:rsidRPr="005E0C8F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5E0C8F">
        <w:rPr>
          <w:rFonts w:ascii="Times New Roman" w:hAnsi="Times New Roman"/>
          <w:color w:val="auto"/>
          <w:sz w:val="28"/>
          <w:szCs w:val="28"/>
          <w:lang w:eastAsia="ru-RU"/>
        </w:rPr>
        <w:t>5</w:t>
      </w:r>
      <w:r w:rsidR="007415B8" w:rsidRPr="005E0C8F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5E0C8F">
        <w:rPr>
          <w:rFonts w:ascii="Times New Roman" w:hAnsi="Times New Roman"/>
          <w:color w:val="auto"/>
          <w:sz w:val="28"/>
          <w:szCs w:val="28"/>
          <w:lang w:eastAsia="ru-RU"/>
        </w:rPr>
        <w:t>класс</w:t>
      </w:r>
      <w:r w:rsidR="007415B8" w:rsidRPr="005E0C8F">
        <w:rPr>
          <w:rFonts w:ascii="Times New Roman" w:hAnsi="Times New Roman"/>
          <w:color w:val="auto"/>
          <w:sz w:val="28"/>
          <w:szCs w:val="28"/>
          <w:lang w:eastAsia="ru-RU"/>
        </w:rPr>
        <w:t>е</w:t>
      </w:r>
      <w:r w:rsidRPr="005E0C8F">
        <w:rPr>
          <w:rFonts w:ascii="Times New Roman" w:hAnsi="Times New Roman"/>
          <w:color w:val="auto"/>
          <w:sz w:val="28"/>
          <w:szCs w:val="28"/>
          <w:lang w:eastAsia="ru-RU"/>
        </w:rPr>
        <w:t xml:space="preserve"> отводится </w:t>
      </w:r>
      <w:r w:rsidR="00703F59" w:rsidRPr="005E0C8F">
        <w:rPr>
          <w:rFonts w:ascii="Times New Roman" w:hAnsi="Times New Roman"/>
          <w:bCs/>
          <w:color w:val="auto"/>
          <w:sz w:val="28"/>
          <w:szCs w:val="28"/>
          <w:lang w:eastAsia="ru-RU"/>
        </w:rPr>
        <w:t>1 час в неделю (34 часа</w:t>
      </w:r>
      <w:r w:rsidRPr="005E0C8F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 в год).</w:t>
      </w: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14:paraId="3E7DAC92" w14:textId="77777777" w:rsidR="002804D7" w:rsidRPr="005E0C8F" w:rsidRDefault="002804D7" w:rsidP="00A10C37">
      <w:pPr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E0C8F">
        <w:rPr>
          <w:rFonts w:ascii="Times New Roman" w:hAnsi="Times New Roman"/>
          <w:b/>
          <w:color w:val="000000"/>
          <w:sz w:val="28"/>
          <w:szCs w:val="28"/>
        </w:rPr>
        <w:t>Актуальность.</w:t>
      </w:r>
      <w:r w:rsidRPr="005E0C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0C8F">
        <w:rPr>
          <w:rFonts w:ascii="Times New Roman" w:hAnsi="Times New Roman"/>
          <w:bCs/>
          <w:color w:val="000000"/>
          <w:sz w:val="28"/>
          <w:szCs w:val="28"/>
        </w:rPr>
        <w:t xml:space="preserve">В условиях реализации новых государственных стандартов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 </w:t>
      </w:r>
    </w:p>
    <w:p w14:paraId="765230F5" w14:textId="77777777" w:rsidR="002804D7" w:rsidRPr="005E0C8F" w:rsidRDefault="002804D7" w:rsidP="00A10C37">
      <w:pPr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E0C8F">
        <w:rPr>
          <w:rFonts w:ascii="Times New Roman" w:hAnsi="Times New Roman"/>
          <w:bCs/>
          <w:color w:val="000000"/>
          <w:sz w:val="28"/>
          <w:szCs w:val="28"/>
        </w:rPr>
        <w:t>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14:paraId="4A2D11A0" w14:textId="77777777" w:rsidR="002804D7" w:rsidRPr="005E0C8F" w:rsidRDefault="002804D7" w:rsidP="00A10C37">
      <w:pPr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E0C8F">
        <w:rPr>
          <w:rFonts w:ascii="Times New Roman" w:hAnsi="Times New Roman"/>
          <w:color w:val="000000"/>
          <w:sz w:val="28"/>
          <w:szCs w:val="28"/>
        </w:rPr>
        <w:t xml:space="preserve">Шахматная игра служит благоприятным условием и методом воспитания способности к волевой регуляции поведения. Овладевая способами волевой регуляции, обучающиеся приобретают устойчивые адаптивные качества личности: способность согласовывать свои стремления со своими умениями, навыки быстрого принятия решений в трудных ситуациях, умение достойно справляться с поражением, общительность и коллективизм. </w:t>
      </w:r>
      <w:r w:rsidRPr="005E0C8F">
        <w:rPr>
          <w:rFonts w:ascii="Times New Roman" w:hAnsi="Times New Roman"/>
          <w:bCs/>
          <w:color w:val="000000"/>
          <w:sz w:val="28"/>
          <w:szCs w:val="28"/>
        </w:rPr>
        <w:t xml:space="preserve">При обучении игре в шахматы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 Таким образом, шахматы не только развивают когнитивные функции младших школьников, но и способствуют достижению комплекса личных и метапредметных результатов. </w:t>
      </w:r>
    </w:p>
    <w:p w14:paraId="79F467F8" w14:textId="1BDCA1E0" w:rsidR="005E0C8F" w:rsidRPr="005E0C8F" w:rsidRDefault="002804D7" w:rsidP="005E0C8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0C8F">
        <w:rPr>
          <w:b/>
          <w:bCs/>
          <w:color w:val="000000"/>
          <w:sz w:val="28"/>
          <w:szCs w:val="28"/>
        </w:rPr>
        <w:t>Цель программы:</w:t>
      </w:r>
      <w:r w:rsidR="005E0C8F" w:rsidRPr="005E0C8F">
        <w:rPr>
          <w:rStyle w:val="c25"/>
          <w:b/>
          <w:bCs/>
          <w:color w:val="000000"/>
          <w:sz w:val="28"/>
          <w:szCs w:val="28"/>
        </w:rPr>
        <w:t xml:space="preserve"> </w:t>
      </w:r>
      <w:r w:rsidR="005E0C8F" w:rsidRPr="005E0C8F">
        <w:rPr>
          <w:color w:val="000000"/>
          <w:sz w:val="28"/>
          <w:szCs w:val="28"/>
        </w:rPr>
        <w:t xml:space="preserve"> личностное и интеллектуальное развитие </w:t>
      </w:r>
      <w:proofErr w:type="gramStart"/>
      <w:r w:rsidR="005E0C8F" w:rsidRPr="005E0C8F">
        <w:rPr>
          <w:color w:val="000000"/>
          <w:sz w:val="28"/>
          <w:szCs w:val="28"/>
        </w:rPr>
        <w:t>обучающихся</w:t>
      </w:r>
      <w:proofErr w:type="gramEnd"/>
      <w:r w:rsidR="005E0C8F" w:rsidRPr="005E0C8F">
        <w:rPr>
          <w:color w:val="000000"/>
          <w:sz w:val="28"/>
          <w:szCs w:val="28"/>
        </w:rPr>
        <w:t>, формирование общей культуры и организации содержательного досуга посредством обучения игре в шахматы.</w:t>
      </w:r>
    </w:p>
    <w:p w14:paraId="3045918D" w14:textId="77777777" w:rsidR="005E0C8F" w:rsidRPr="005E0C8F" w:rsidRDefault="005E0C8F" w:rsidP="005E0C8F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E0C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7A3ADBD9" w14:textId="0C2C3B2D" w:rsidR="005E0C8F" w:rsidRPr="005E0C8F" w:rsidRDefault="005E0C8F" w:rsidP="005E0C8F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5E0C8F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      предметные</w:t>
      </w:r>
    </w:p>
    <w:p w14:paraId="77ED9CD2" w14:textId="77777777" w:rsidR="005E0C8F" w:rsidRPr="005E0C8F" w:rsidRDefault="005E0C8F" w:rsidP="005E0C8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C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формирования и развития ключевых компетенций учащихся (коммуникативных, интеллектуальных, социальных);</w:t>
      </w:r>
    </w:p>
    <w:p w14:paraId="17E6EB17" w14:textId="6E32848F" w:rsidR="005E0C8F" w:rsidRPr="005E0C8F" w:rsidRDefault="005E0C8F" w:rsidP="005E0C8F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proofErr w:type="spellStart"/>
      <w:r w:rsidRPr="005E0C8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метапредметные</w:t>
      </w:r>
      <w:proofErr w:type="spellEnd"/>
    </w:p>
    <w:p w14:paraId="71A612E1" w14:textId="77777777" w:rsidR="005E0C8F" w:rsidRPr="005E0C8F" w:rsidRDefault="005E0C8F" w:rsidP="005E0C8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C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формирование универсальных способов мыслительной деятельности (абстрактно-логического мышления, памяти, внимания, творческого воображения, умения производить логические операции);</w:t>
      </w:r>
    </w:p>
    <w:p w14:paraId="23146381" w14:textId="2C5BBA66" w:rsidR="005E0C8F" w:rsidRPr="005E0C8F" w:rsidRDefault="005E0C8F" w:rsidP="005E0C8F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5E0C8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личностные</w:t>
      </w:r>
    </w:p>
    <w:p w14:paraId="0B2F45D7" w14:textId="77777777" w:rsidR="005E0C8F" w:rsidRPr="005E0C8F" w:rsidRDefault="005E0C8F" w:rsidP="005E0C8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C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воспитывать потребность в здоровом образе жизни.</w:t>
      </w:r>
    </w:p>
    <w:p w14:paraId="65B142B4" w14:textId="77777777" w:rsidR="00A10C37" w:rsidRPr="005E0C8F" w:rsidRDefault="00A10C37" w:rsidP="00A10C37">
      <w:pPr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E0A133F" w14:textId="12D96EAB" w:rsidR="002804D7" w:rsidRPr="005E0C8F" w:rsidRDefault="00A10C37" w:rsidP="00A10C37">
      <w:pPr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0C8F">
        <w:rPr>
          <w:rFonts w:ascii="Times New Roman" w:hAnsi="Times New Roman"/>
          <w:color w:val="000000"/>
          <w:sz w:val="28"/>
          <w:szCs w:val="28"/>
        </w:rPr>
        <w:t>Воспитание и социализация духовно-нравственной личности формирование личностных качеств посредством создания условий для проявления и развития ребенком своих интересов</w:t>
      </w:r>
      <w:r w:rsidR="002A540E" w:rsidRPr="005E0C8F">
        <w:rPr>
          <w:rFonts w:ascii="Times New Roman" w:hAnsi="Times New Roman"/>
          <w:color w:val="000000"/>
          <w:sz w:val="28"/>
          <w:szCs w:val="28"/>
        </w:rPr>
        <w:t xml:space="preserve"> на основе свободного выбора, постижения духовно-нравственных ценностей и культурных традиций.</w:t>
      </w:r>
      <w:r w:rsidRPr="005E0C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0C8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5DDF7DA3" w14:textId="77777777" w:rsidR="002A540E" w:rsidRPr="005E0C8F" w:rsidRDefault="002A540E" w:rsidP="002A540E">
      <w:pPr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B160A84" w14:textId="77777777" w:rsidR="002A540E" w:rsidRPr="005E0C8F" w:rsidRDefault="002A540E" w:rsidP="002A540E">
      <w:pPr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2E577A8" w14:textId="77777777" w:rsidR="002A540E" w:rsidRPr="005E0C8F" w:rsidRDefault="002A540E" w:rsidP="002A540E">
      <w:pPr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D664339" w14:textId="179E6716" w:rsidR="002A540E" w:rsidRPr="005E0C8F" w:rsidRDefault="002804D7" w:rsidP="002A540E">
      <w:pPr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0C8F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</w:p>
    <w:p w14:paraId="7FAFF60D" w14:textId="77777777" w:rsidR="002804D7" w:rsidRPr="005E0C8F" w:rsidRDefault="002804D7" w:rsidP="00A10C37">
      <w:pPr>
        <w:pStyle w:val="a4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5E0C8F">
        <w:rPr>
          <w:sz w:val="28"/>
          <w:szCs w:val="28"/>
        </w:rPr>
        <w:t>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14:paraId="1C7F4BE8" w14:textId="77777777" w:rsidR="002804D7" w:rsidRPr="005E0C8F" w:rsidRDefault="002804D7" w:rsidP="00A10C37">
      <w:pPr>
        <w:pStyle w:val="a4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E0C8F">
        <w:rPr>
          <w:color w:val="000000"/>
          <w:sz w:val="28"/>
          <w:szCs w:val="28"/>
        </w:rPr>
        <w:t>формирование эстетического отношения к красоте окружающего мира;</w:t>
      </w:r>
    </w:p>
    <w:p w14:paraId="5A8FCE6F" w14:textId="77777777" w:rsidR="002804D7" w:rsidRPr="005E0C8F" w:rsidRDefault="002804D7" w:rsidP="00A10C37">
      <w:pPr>
        <w:pStyle w:val="a4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E0C8F">
        <w:rPr>
          <w:color w:val="000000"/>
          <w:sz w:val="28"/>
          <w:szCs w:val="28"/>
        </w:rPr>
        <w:t>развитие умения контактировать со сверстниками в творческой и практической деятельности;</w:t>
      </w:r>
    </w:p>
    <w:p w14:paraId="50EEB4A5" w14:textId="77777777" w:rsidR="002A540E" w:rsidRPr="005E0C8F" w:rsidRDefault="002804D7" w:rsidP="002A540E">
      <w:pPr>
        <w:pStyle w:val="a4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E0C8F">
        <w:rPr>
          <w:color w:val="000000"/>
          <w:sz w:val="28"/>
          <w:szCs w:val="28"/>
        </w:rPr>
        <w:t>формирование чувства радости от результатов индивидуальной и коллектив</w:t>
      </w:r>
      <w:r w:rsidRPr="005E0C8F">
        <w:rPr>
          <w:color w:val="000000"/>
          <w:sz w:val="28"/>
          <w:szCs w:val="28"/>
        </w:rPr>
        <w:softHyphen/>
        <w:t xml:space="preserve">ной деятельности; </w:t>
      </w:r>
    </w:p>
    <w:p w14:paraId="75ED1916" w14:textId="17130D37" w:rsidR="002A540E" w:rsidRPr="005E0C8F" w:rsidRDefault="002804D7" w:rsidP="002A540E">
      <w:pPr>
        <w:pStyle w:val="a4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E0C8F">
        <w:rPr>
          <w:color w:val="000000"/>
          <w:sz w:val="28"/>
          <w:szCs w:val="28"/>
        </w:rPr>
        <w:t>умение осознанно решать творческие задачи; стремиться к само</w:t>
      </w:r>
      <w:r w:rsidRPr="005E0C8F">
        <w:rPr>
          <w:color w:val="000000"/>
          <w:sz w:val="28"/>
          <w:szCs w:val="28"/>
        </w:rPr>
        <w:softHyphen/>
        <w:t>реализации</w:t>
      </w:r>
      <w:r w:rsidR="002A540E" w:rsidRPr="005E0C8F">
        <w:rPr>
          <w:b/>
          <w:sz w:val="28"/>
          <w:szCs w:val="28"/>
        </w:rPr>
        <w:t xml:space="preserve"> </w:t>
      </w:r>
    </w:p>
    <w:p w14:paraId="25BD234A" w14:textId="77777777" w:rsidR="002A540E" w:rsidRPr="005E0C8F" w:rsidRDefault="002A540E" w:rsidP="002A540E">
      <w:pPr>
        <w:pStyle w:val="a4"/>
        <w:ind w:firstLine="708"/>
        <w:contextualSpacing/>
        <w:jc w:val="center"/>
        <w:rPr>
          <w:b/>
          <w:sz w:val="28"/>
          <w:szCs w:val="28"/>
        </w:rPr>
      </w:pPr>
    </w:p>
    <w:p w14:paraId="353533A2" w14:textId="23E866D1" w:rsidR="002A540E" w:rsidRPr="005E0C8F" w:rsidRDefault="002A540E" w:rsidP="002A540E">
      <w:pPr>
        <w:pStyle w:val="a4"/>
        <w:ind w:firstLine="708"/>
        <w:contextualSpacing/>
        <w:jc w:val="center"/>
        <w:rPr>
          <w:b/>
          <w:sz w:val="28"/>
          <w:szCs w:val="28"/>
        </w:rPr>
      </w:pPr>
      <w:r w:rsidRPr="005E0C8F">
        <w:rPr>
          <w:b/>
          <w:sz w:val="28"/>
          <w:szCs w:val="28"/>
        </w:rPr>
        <w:t>Место курса:</w:t>
      </w:r>
    </w:p>
    <w:p w14:paraId="1D8BEB10" w14:textId="7DDB751A" w:rsidR="003F6540" w:rsidRPr="005E0C8F" w:rsidRDefault="002A540E" w:rsidP="002A540E">
      <w:pPr>
        <w:pStyle w:val="a4"/>
        <w:ind w:firstLine="708"/>
        <w:contextualSpacing/>
        <w:jc w:val="both"/>
        <w:rPr>
          <w:sz w:val="28"/>
          <w:szCs w:val="28"/>
        </w:rPr>
      </w:pPr>
      <w:r w:rsidRPr="005E0C8F">
        <w:rPr>
          <w:sz w:val="28"/>
          <w:szCs w:val="28"/>
        </w:rPr>
        <w:t>прог</w:t>
      </w:r>
      <w:r w:rsidR="005E0C8F" w:rsidRPr="005E0C8F">
        <w:rPr>
          <w:sz w:val="28"/>
          <w:szCs w:val="28"/>
        </w:rPr>
        <w:t>рамма рассчитана на 1 год</w:t>
      </w:r>
      <w:r w:rsidRPr="005E0C8F">
        <w:rPr>
          <w:sz w:val="28"/>
          <w:szCs w:val="28"/>
        </w:rPr>
        <w:t xml:space="preserve"> обучения. На реализацию курса отводится 1 час в неделю (5 класс – 34 часа в год</w:t>
      </w:r>
      <w:proofErr w:type="gramStart"/>
      <w:r w:rsidRPr="005E0C8F">
        <w:rPr>
          <w:sz w:val="28"/>
          <w:szCs w:val="28"/>
        </w:rPr>
        <w:t xml:space="preserve">,). </w:t>
      </w:r>
      <w:proofErr w:type="gramEnd"/>
    </w:p>
    <w:p w14:paraId="1BC579DD" w14:textId="29370B9B" w:rsidR="003F6540" w:rsidRPr="005E0C8F" w:rsidRDefault="00D56055" w:rsidP="00A10C37">
      <w:pPr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bCs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b/>
          <w:bCs/>
          <w:color w:val="111115"/>
          <w:sz w:val="28"/>
          <w:szCs w:val="28"/>
          <w:bdr w:val="none" w:sz="0" w:space="0" w:color="auto" w:frame="1"/>
          <w:lang w:eastAsia="ru-RU"/>
        </w:rPr>
        <w:t>2.</w:t>
      </w:r>
      <w:r w:rsidR="003F6540" w:rsidRPr="005E0C8F">
        <w:rPr>
          <w:rFonts w:ascii="Times New Roman" w:hAnsi="Times New Roman"/>
          <w:b/>
          <w:bCs/>
          <w:color w:val="111115"/>
          <w:sz w:val="28"/>
          <w:szCs w:val="28"/>
          <w:bdr w:val="none" w:sz="0" w:space="0" w:color="auto" w:frame="1"/>
          <w:lang w:eastAsia="ru-RU"/>
        </w:rPr>
        <w:t>Планируемые результаты освоения курса</w:t>
      </w:r>
    </w:p>
    <w:p w14:paraId="01E0DDD8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Программа курса предполагает достижение выпускниками следующих личностных, метапредметных и предметных результатов.</w:t>
      </w:r>
    </w:p>
    <w:p w14:paraId="2AAB50AE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Личностные результаты освоения курса</w:t>
      </w:r>
    </w:p>
    <w:p w14:paraId="0942F94F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1. Сформированность у обучающихся социально значимых понятий:</w:t>
      </w:r>
    </w:p>
    <w:p w14:paraId="69630ADD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о взаимосвязи человека с природной и социальной средой; о свободе личности в условиях личного и общественного пространства, правилах межличностных отношений; о субъективном и историческом времени в сознании человека; о чувстве личности; о формировании уникальной внутренней позиции личности каждого обучающегося;</w:t>
      </w:r>
    </w:p>
    <w:p w14:paraId="17A49ED9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— об обществе и его членах, роли различных социальных институтов в жизни человека (семья, школа, государственные органы и учреждения); об основных правах, свободах и обязанностях гражданина </w:t>
      </w:r>
      <w:proofErr w:type="gramStart"/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демократического общества</w:t>
      </w:r>
      <w:proofErr w:type="gramEnd"/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, социальных нормах отношений и поведения (гуманизм, толерантность, дружба и др.); о положительном влиянии богатого внутреннего духовного мира на личность человека, его трудовую</w:t>
      </w:r>
    </w:p>
    <w:p w14:paraId="216EA727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деятельность и выбор профессии; о правилах безопасности для сохранения жизни и физического, психического и социального развития личности;</w:t>
      </w:r>
    </w:p>
    <w:p w14:paraId="2D0F3F1D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о сущности, месте и роли человека в природной среде, соблюдении экологически ценных отношений с объектами природы как источником материального блага и объектам трудовой деятельности людей;</w:t>
      </w:r>
    </w:p>
    <w:p w14:paraId="3CF4FB00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о научной картине мира, раскрывающей основные закономерности развития природы и общества;</w:t>
      </w:r>
    </w:p>
    <w:p w14:paraId="1D4E0312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о взаимосвязи природы, общества и человека, их целостности;</w:t>
      </w:r>
    </w:p>
    <w:p w14:paraId="54D89BBC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о художественно-эстетической картине мира как отражении субъективного его восприятия в произведениях искусства; о прекрасном и безобразном в окружающем мире и критериях их оценки; о роли искусства в жизни общества и каждого его члена, значимости художественной культуры народов России и стран мира.</w:t>
      </w:r>
    </w:p>
    <w:p w14:paraId="14DB5F1B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2. Сформированность у обучающихся системы позитивных ценностных отношений и имеющих очевидную социальную значимость навыков и умений в соответствии с направлениями: патриотическое воспитание и осознание российской идентичности:</w:t>
      </w:r>
    </w:p>
    <w:p w14:paraId="3EDC4030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проявление ценностного отношения к достижениям своей Родины — России в науке, искусстве, к трудовым подвигам народа; уважение к символам России, историческим и природным памятникам, государственным праздникам и традициям разных народов, проживающих в родной стране;</w:t>
      </w:r>
    </w:p>
    <w:p w14:paraId="22973FD1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понимание своей социокультурной идентичности (этнической и общенациональной), необходимости познания истории, языка, культуры этноса, своего края, народов России и человечества;</w:t>
      </w:r>
    </w:p>
    <w:p w14:paraId="1F77E841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готовность к активному участию в жизни родного края, страны (общественный труд; создание социальных и экологических проектов; помощь людям, нуждающимся в ней; волонтерство);</w:t>
      </w:r>
    </w:p>
    <w:p w14:paraId="5615C959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гражданское воспитание;</w:t>
      </w:r>
    </w:p>
    <w:p w14:paraId="1CDA3CF7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проявление толерантного отношения к правам,</w:t>
      </w:r>
    </w:p>
    <w:p w14:paraId="7B619D34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потребностям и интересам других людей, к их поведению, не нарушающих законы Российского государства;</w:t>
      </w:r>
    </w:p>
    <w:p w14:paraId="6AD8CD0C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способность проявлять коммуникативные компетенции — стремление к успешному межличностному общению на основе равенства, гуманизма, стремления к взаимопониманию;</w:t>
      </w:r>
    </w:p>
    <w:p w14:paraId="1A3F3AA0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готовность к разнообразной совместной деятельности, активное участие в коллективных учебных исследовательских, проектных и других творческих работах;</w:t>
      </w:r>
    </w:p>
    <w:p w14:paraId="06B8C9F2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способность воспринимать и оценивать отдельные наиболее важные общественно-политические события, происходящие в стране и мире;</w:t>
      </w:r>
    </w:p>
    <w:p w14:paraId="7A27F6C4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— готовность участвовать в школьном самоуправлении, в решении конкретных проблем, связанных с организацией учебной и внеклассной работы, с поддержанием прав и </w:t>
      </w:r>
      <w:proofErr w:type="gramStart"/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интересов</w:t>
      </w:r>
      <w:proofErr w:type="gramEnd"/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обучающихся с учетом принципов социальной справедливости, правосознания, правил учебной дисциплины, установленных в образовательной организации; духовно-нравственное воспитание:</w:t>
      </w:r>
    </w:p>
    <w:p w14:paraId="6A32C3B2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— неприятие любых нарушений нравственных и правовых норм отношения к человеку, в том числе несправедливости, коррупции, эгоизма;</w:t>
      </w:r>
    </w:p>
    <w:p w14:paraId="388A85AA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осуждение любых искаженных форм идеологии — экстремизма, национализма, дискриминации по расовым, национальным, религиозным признакам;</w:t>
      </w:r>
    </w:p>
    <w:p w14:paraId="3536AA38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проявление компетенций в решении моральных проблем — ориентировка на нравственно-этические нормы в ситуациях выбора; оценочное отношение к собственным поступкам и поведению других, готовность прийти на помощь, проявить внимание и доброжелательность, в случае необходимости отказаться от собственного блага в пользу другого;</w:t>
      </w:r>
    </w:p>
    <w:p w14:paraId="0D2CE98F" w14:textId="57A3ACC2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— соблюдение правил этического поведения </w:t>
      </w:r>
      <w:proofErr w:type="gramStart"/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по</w:t>
      </w:r>
      <w:proofErr w:type="gramEnd"/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от</w:t>
      </w:r>
      <w:proofErr w:type="gramEnd"/>
      <w:r w:rsidR="007415B8"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- ношению к лицам другого пола, старшего возраста, с особенностями физического развития и состояния здоровья; приобщение к культурному наследию:</w:t>
      </w:r>
    </w:p>
    <w:p w14:paraId="0F08C3CE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— осознание </w:t>
      </w:r>
      <w:proofErr w:type="gramStart"/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важности освоения художественного наследия народов России</w:t>
      </w:r>
      <w:proofErr w:type="gramEnd"/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 мира, эстетического восприятия окружающей действительности, понимания этнических культурных традиций и народного творчества;</w:t>
      </w:r>
    </w:p>
    <w:p w14:paraId="5E4C79CB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принятие необходимости следовать в повседневной жизни эстетическим ценностям, активное участие в разнообразной творческой художественной деятельности;</w:t>
      </w:r>
    </w:p>
    <w:p w14:paraId="36E95749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понимание важности: владения языковой культурой; читательской деятельности как средства познания окружающего мира, рефлексии себя и окружающих; популяризация научных знаний:</w:t>
      </w:r>
    </w:p>
    <w:p w14:paraId="30C64CA2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освоение основ научного мировоззрения, соответствующего современному уровню наук о природе и обществе и общественной практике;</w:t>
      </w:r>
    </w:p>
    <w:p w14:paraId="4276B6C5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проявление заинтересованности в расширении своих знаний о природе и обществе, о странах мира и их народах; готовность к саморазвитию и самообразованию:</w:t>
      </w:r>
    </w:p>
    <w:p w14:paraId="5F4E8E30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способность к адаптации с учетом изменяющейся природной, социальной и информационной среды;</w:t>
      </w:r>
    </w:p>
    <w:p w14:paraId="63B1B37B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физическое воспитание и культура здоровья, включая правила оказания первой помощи пострадавшему;</w:t>
      </w:r>
    </w:p>
    <w:p w14:paraId="333F730A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проявление ответственного отношения к жизни и установке на здоровый образ жизни — правильное питание, выполнение санитарно-гигиенических правил, организация жизни;</w:t>
      </w:r>
    </w:p>
    <w:p w14:paraId="242D1C0E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неприятие вредных привычек (употребление алкоголя, наркотиков, курение) и других проявлений вреда для физического и психического здоровья, в том числе самозащита от непроверенной информации</w:t>
      </w:r>
    </w:p>
    <w:p w14:paraId="7199FB42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gramStart"/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интернет-среде</w:t>
      </w:r>
      <w:proofErr w:type="gramEnd"/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;</w:t>
      </w:r>
    </w:p>
    <w:p w14:paraId="3B48F954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готовность к физическому совершенствованию, соблюдению подвижного образа жизни, к занятиям физической культурой и спортом, развитию физических качеств; трудовое воспитание:</w:t>
      </w:r>
    </w:p>
    <w:p w14:paraId="7991EA26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проявление уважения к людям любого труда и результатам трудовой деятельности; бережного отношения к личному и общественному имуществу;</w:t>
      </w:r>
    </w:p>
    <w:p w14:paraId="6DD09D73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стремление к осознанному выбору и построению индивидуальной траектории образования с учетом предполагаемой будущей профессии; проявление интереса к профориентационной деятельности;</w:t>
      </w:r>
    </w:p>
    <w:p w14:paraId="77354979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— участие в социально значимом общественном труде на благо ближайшего окружения, образовательной организации, родного края; экологическое воспитание:</w:t>
      </w:r>
    </w:p>
    <w:p w14:paraId="52509B2C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овладение основами экологической культуры, проявление нетерпимого отношения и осуждение действий, приносящих вред экологии окружающего</w:t>
      </w:r>
    </w:p>
    <w:p w14:paraId="795DB655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мира;</w:t>
      </w:r>
    </w:p>
    <w:p w14:paraId="1B28C26F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участие в практической деятельности экологической направленности; проведение рефлексивной оценки собственного экологического поведения.</w:t>
      </w:r>
    </w:p>
    <w:p w14:paraId="05B7D101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14:paraId="77D9BB12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Метапредметные результаты освоения курса</w:t>
      </w:r>
    </w:p>
    <w:p w14:paraId="76EAAC14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1. Овладение познавательными универсальными учебными действиями:</w:t>
      </w:r>
    </w:p>
    <w:p w14:paraId="23D875ED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переводить практическую задачу в учебную;</w:t>
      </w:r>
    </w:p>
    <w:p w14:paraId="4230C5E9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формулировать учебно-познавательную задачу, обосновывать ее своими интересами, мотивами, учебными потребностями, поставленными проблемами;</w:t>
      </w:r>
    </w:p>
    <w:p w14:paraId="64255A0D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— выбирать способ решения задачи из </w:t>
      </w:r>
      <w:proofErr w:type="gramStart"/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изученных</w:t>
      </w:r>
      <w:proofErr w:type="gramEnd"/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, оценивать целесообразность и эффективность выбранного алгоритма;</w:t>
      </w:r>
    </w:p>
    <w:p w14:paraId="07FC9FD5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самостоятельно составлять алгоритм (или его часть) для решения учебной задачи, учитывать время, необходимое для этого;</w:t>
      </w:r>
    </w:p>
    <w:p w14:paraId="018C7291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выбирать методы познания окружающего мира (наблюдение, исследование, опыт, проектная деятельность и пр.) в соответствии с поставленной учебной задачей;</w:t>
      </w:r>
    </w:p>
    <w:p w14:paraId="0413E365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проводить по самостоятельно составленному плану опыт, эксперимент, небольшое исследование по установлению особенностей объекта изучения,</w:t>
      </w:r>
    </w:p>
    <w:p w14:paraId="0A074E72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причинно-следственных связей и зависимостей между объектами;</w:t>
      </w:r>
    </w:p>
    <w:p w14:paraId="55592597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формулировать обобщения и выводы по результатам проведенного наблюдения, опыта, исследования, презентовать полученные результаты;</w:t>
      </w:r>
    </w:p>
    <w:p w14:paraId="5803F8F0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уместно использовать базовые межпредметные понятия и термины, отражающие связи и отношения между объектами, явлениями, процессами окружающего мира;</w:t>
      </w:r>
    </w:p>
    <w:p w14:paraId="2B71EE7F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осуществлять логические операции по установлению родовидовых отношений, ограничению и группировке понятий по объему и содержанию;</w:t>
      </w:r>
    </w:p>
    <w:p w14:paraId="4CD759C6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выделять и структурировать признаки объектов (явлений) по заданным существенным основаниям;</w:t>
      </w:r>
    </w:p>
    <w:p w14:paraId="7C9BE063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осуществлять логическую операцию перехода от видовых признаков к родовому понятию, от понятия с меньшим объемом к понятию с большим объемом;</w:t>
      </w:r>
    </w:p>
    <w:p w14:paraId="02FC1F8B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распознавать ложные и истинные утверждения;</w:t>
      </w:r>
    </w:p>
    <w:p w14:paraId="1D52C86D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устанавливать существенный признак классификации, основания для сравнения, критерии проводимого анализа, формулировать выводы по их результатам;</w:t>
      </w:r>
    </w:p>
    <w:p w14:paraId="0BDFC888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приводить аргументы, подтверждающие собственное обобщение, вывод с учетом существующих точек зрения;</w:t>
      </w:r>
    </w:p>
    <w:p w14:paraId="231CC61A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использовать знаково-символические средства для представления информации и создания несложных моделей изучаемых объектов;</w:t>
      </w:r>
    </w:p>
    <w:p w14:paraId="21E88BDE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преобразовывать предложенные модели в текстовый вариант представления информации, а также предложенную текстовую информацию в модели (таблица, диаграмма, схема и др.) в соответствии с поставленной учебной задачей;</w:t>
      </w:r>
    </w:p>
    <w:p w14:paraId="714A94DE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— строить план, схему, алгоритм действия, исправлять (восстанавливать, дополнять) предложенный алгоритм на основе имеющихся знаний об изучаемом объекте;</w:t>
      </w:r>
    </w:p>
    <w:p w14:paraId="553E04F4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делать выводы с использованием дедуктивных и индуктивных умозаключений, умозаключений по аналогии;</w:t>
      </w:r>
    </w:p>
    <w:p w14:paraId="4750EBAB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осуществлять анализ требуемого содержания, различать его фактическую и оценочную составляющую, представленную в письменном источнике, диалоге, дискуссии.</w:t>
      </w:r>
    </w:p>
    <w:p w14:paraId="066DCF99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2. Овладение регулятивными действиями:</w:t>
      </w:r>
    </w:p>
    <w:p w14:paraId="3DC1D735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самостоятельно планировать деятельность (намечать цель, создавать алгоритм, отбирая целесообразные способы решения учебной задачи);</w:t>
      </w:r>
    </w:p>
    <w:p w14:paraId="5069CFB0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оценивать средства (ресурсы), необходимые для решения учебно-познавательных задач;</w:t>
      </w:r>
    </w:p>
    <w:p w14:paraId="06517F10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осуществлять контроль результата (продукта) и процесса деятельности (степень освоения способа действия) по заданным и/или самостоятельно определенным критериям;</w:t>
      </w:r>
    </w:p>
    <w:p w14:paraId="7F844068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вносить коррективы в деятельность на основе новых обстоятельств, измененных ситуаций, установленных ошибок, возникших трудностей;</w:t>
      </w:r>
    </w:p>
    <w:p w14:paraId="0FA7CD72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предвидеть трудности, которые могут возникнуть при решении данной учебной задачи; объяснять причины успеха (неудач) в деятельности;</w:t>
      </w:r>
    </w:p>
    <w:p w14:paraId="3381450A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владеть умениями осуществлять совместную деятельность (договариваться, распределять обязанности, подчиняться, лидировать, контролировать свою работу) в соответствии с правилами речевого этикета;</w:t>
      </w:r>
    </w:p>
    <w:p w14:paraId="01425413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оценивать полученный совместный результат, свой вклад в общее дело, характер деловых отношений, проявлять уважение к партнерам по совместной работе, самостоятельно разрешать конфликты;</w:t>
      </w:r>
    </w:p>
    <w:p w14:paraId="689FFC4C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осуществлять взаимоконтроль и коррекцию процесса совместной деятельности;</w:t>
      </w:r>
    </w:p>
    <w:p w14:paraId="5C9ECD92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устранять в рамках общения разрывы в коммуникации, обусловленные непониманием/неприятием со стороны собеседника задачи, формы или содержания диалога.</w:t>
      </w:r>
    </w:p>
    <w:p w14:paraId="534136CD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3. Овладение коммуникативными универсальными учебными действиями:</w:t>
      </w:r>
    </w:p>
    <w:p w14:paraId="07E02B5F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proofErr w:type="gramStart"/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владеть смысловым чтением текстов разного вида, жанра, стиля с целью решения различных учебных задач, для удовлетворения познавательных запросов и интересов: определять тему, назначение текста, резюмировать главную идею, мысль текста, цель его создания; различать основную и дополнительную информацию, устанавливать логические связи и отношения, представленные в тексте; выявлять детали, важные для раскрытия основной мысли, идеи, содержания текста;</w:t>
      </w:r>
      <w:proofErr w:type="gramEnd"/>
    </w:p>
    <w:p w14:paraId="3DEC8745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владеть умениями участия в учебном диалоге — следить за соблюдением процедуры обсуждения, задавать вопросы на уточнение и понимание идей друг друга; сопоставлять свои суждения с суждениями других участников диалога;</w:t>
      </w:r>
    </w:p>
    <w:p w14:paraId="360E3EE7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определять жанр выступления и в соответствии с ним отбирать содержание коммуникации; учитывать особенности аудитории;</w:t>
      </w:r>
    </w:p>
    <w:p w14:paraId="5B8FFFC7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— соблюдать нормы публичной речи и регламент; адекватно теме и ситуации общения использовать средства речевой выразительности для выделения </w:t>
      </w: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смысловых блоков своего выступления, а также поддержания его эмоционального характера;</w:t>
      </w:r>
    </w:p>
    <w:p w14:paraId="3E5469A8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формулировать собственные суждения (монологические высказывания) в форме устного и письменного текста, целесообразно выбирая его жанр и</w:t>
      </w:r>
    </w:p>
    <w:p w14:paraId="47662F3E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структуру в соответствии с поставленной целью коммуникации и адресатом.</w:t>
      </w:r>
    </w:p>
    <w:p w14:paraId="362F35DD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4. Овладение навыками работы с информацией:</w:t>
      </w:r>
    </w:p>
    <w:p w14:paraId="4C323F0B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выбирать, анализировать, ранжировать, систематизировать и интерпретировать информацию различного вида, давать оценку ее соответствия цели информационного поиска;</w:t>
      </w:r>
    </w:p>
    <w:p w14:paraId="3EA96815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находить требуемый источник с помощью электронного каталога и поисковых систем Интернета; сопоставлять информацию, полученную из разных источников;</w:t>
      </w:r>
    </w:p>
    <w:p w14:paraId="040AB45D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характеризовать/оценивать источник в соответствии с задачей информационного поиска;</w:t>
      </w:r>
    </w:p>
    <w:p w14:paraId="29B6193F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самостоятельно формулировать основания для извлечения информации из источника (текстового, иллюстративного, графического), учитывая характер</w:t>
      </w:r>
    </w:p>
    <w:p w14:paraId="49F347F9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полученного задания;</w:t>
      </w:r>
    </w:p>
    <w:p w14:paraId="151CFD3E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работать с двумя и более источниками (в том числе разных видов), содержащими прямую и косвенную информацию;</w:t>
      </w:r>
    </w:p>
    <w:p w14:paraId="142BE893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распознавать достоверную и недостоверную информацию; реализовывать предложенный учителем способ проверки достоверности информации;</w:t>
      </w:r>
    </w:p>
    <w:p w14:paraId="738619F4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определять несложную противоречивую информацию, самостоятельно находить способы ее проверки;</w:t>
      </w:r>
    </w:p>
    <w:p w14:paraId="7A9E9B93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подбирать иллюстративную, графическую и текстовую информацию в соответствии с поставленной учебной задачей;</w:t>
      </w:r>
    </w:p>
    <w:p w14:paraId="31C35302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соблюдать правила информационной безопасности в ситуациях повседневной жизни и при работе в сети Интернет;</w:t>
      </w:r>
    </w:p>
    <w:p w14:paraId="2D545044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 участвовать в коллективном сборе информации (опрос, анкетирование), группировать полученную информацию в соответствии с предложенными критериями.</w:t>
      </w:r>
    </w:p>
    <w:p w14:paraId="169800B2" w14:textId="06850A18" w:rsidR="003F6540" w:rsidRPr="005E0C8F" w:rsidRDefault="00D56055" w:rsidP="00A10C37">
      <w:pPr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bCs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b/>
          <w:bCs/>
          <w:color w:val="111115"/>
          <w:sz w:val="28"/>
          <w:szCs w:val="28"/>
          <w:bdr w:val="none" w:sz="0" w:space="0" w:color="auto" w:frame="1"/>
          <w:lang w:eastAsia="ru-RU"/>
        </w:rPr>
        <w:t>3.</w:t>
      </w:r>
      <w:r w:rsidR="003F6540" w:rsidRPr="005E0C8F">
        <w:rPr>
          <w:rFonts w:ascii="Times New Roman" w:hAnsi="Times New Roman"/>
          <w:b/>
          <w:bCs/>
          <w:color w:val="111115"/>
          <w:sz w:val="28"/>
          <w:szCs w:val="28"/>
          <w:bdr w:val="none" w:sz="0" w:space="0" w:color="auto" w:frame="1"/>
          <w:lang w:eastAsia="ru-RU"/>
        </w:rPr>
        <w:t>Предметные результаты освоения курса</w:t>
      </w:r>
    </w:p>
    <w:p w14:paraId="605F64C9" w14:textId="4D35FE1C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В результате изучени</w:t>
      </w:r>
      <w:r w:rsidR="005E0C8F" w:rsidRPr="005E0C8F">
        <w:rPr>
          <w:rFonts w:ascii="Times New Roman" w:hAnsi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я курса «Шахматист»</w:t>
      </w: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 учащийся научится:</w:t>
      </w:r>
    </w:p>
    <w:p w14:paraId="3F5470F7" w14:textId="7F24D472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правилам игры в шахматы, включая сложные моменты: пат, троекратное повторение ходов, вечный шах, взятие на проходе и др.; определять ценность шахматных фигур, объяснять, почему одни фигуры сильнее, а другие </w:t>
      </w:r>
      <w:proofErr w:type="gramStart"/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—с</w:t>
      </w:r>
      <w:proofErr w:type="gramEnd"/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лабее;</w:t>
      </w:r>
      <w:r w:rsidR="007415B8" w:rsidRPr="005E0C8F">
        <w:rPr>
          <w:rFonts w:ascii="Times New Roman" w:hAnsi="Times New Roman"/>
          <w:color w:val="111115"/>
          <w:sz w:val="28"/>
          <w:szCs w:val="28"/>
          <w:lang w:eastAsia="ru-RU"/>
        </w:rPr>
        <w:t xml:space="preserve"> </w:t>
      </w: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понимать цель игры;</w:t>
      </w:r>
      <w:r w:rsidR="007415B8" w:rsidRPr="005E0C8F">
        <w:rPr>
          <w:rFonts w:ascii="Times New Roman" w:hAnsi="Times New Roman"/>
          <w:color w:val="111115"/>
          <w:sz w:val="28"/>
          <w:szCs w:val="28"/>
          <w:lang w:eastAsia="ru-RU"/>
        </w:rPr>
        <w:t xml:space="preserve"> </w:t>
      </w: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ставить мат;</w:t>
      </w:r>
    </w:p>
    <w:p w14:paraId="257E9A9C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элементарным тактическим приемам: вилка, связка — и успешно применять их на практике;</w:t>
      </w:r>
    </w:p>
    <w:p w14:paraId="04FE1536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разыгрывать основные дебюты, распознавать и исправлять типичные ошибки в начале партии;</w:t>
      </w:r>
    </w:p>
    <w:p w14:paraId="2280777C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составлять простейшие планы в миттельшпиле, например, матовая атака на короля или размены с переходом в выигранное окончание;</w:t>
      </w:r>
    </w:p>
    <w:p w14:paraId="357492BC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ставить мат одинокому королю: ферзем и ладьей,</w:t>
      </w:r>
    </w:p>
    <w:p w14:paraId="542E0319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двумя ладьями, ферзем, ладьей, двумя слонами;</w:t>
      </w:r>
    </w:p>
    <w:p w14:paraId="0439B6E5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записывать шахматную партию;</w:t>
      </w:r>
    </w:p>
    <w:p w14:paraId="352A1661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пользоваться шахматными часами, следовать шахматному этикету при игре в турнирах;</w:t>
      </w:r>
    </w:p>
    <w:p w14:paraId="2AA96101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понимать систему присвоения шахматных разрядов и званий.</w:t>
      </w:r>
    </w:p>
    <w:p w14:paraId="3EFB2E11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В результате изучения курса «Шахматы. Тактика»</w:t>
      </w: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 учащийся научится:</w:t>
      </w:r>
    </w:p>
    <w:p w14:paraId="45231FB0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создавать и парировать многочисленные угрозы</w:t>
      </w:r>
    </w:p>
    <w:p w14:paraId="6F8370C9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(например, вилки, связки или открытое нападение);</w:t>
      </w:r>
    </w:p>
    <w:p w14:paraId="208AC4A9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использованию понятий темпа и промежуточного хода;</w:t>
      </w:r>
    </w:p>
    <w:p w14:paraId="06A741C4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различным дебютным ловушкам;</w:t>
      </w:r>
    </w:p>
    <w:p w14:paraId="5992C2C9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сложным тактическим приемам: отвлечению, завлечению, блокировке и др.;</w:t>
      </w:r>
    </w:p>
    <w:p w14:paraId="6E4776E7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использованию форсированной игры, умению рассчитывать на 2—3, а в некоторых позициях на большее количество ходов вперед;</w:t>
      </w:r>
    </w:p>
    <w:p w14:paraId="46A96C9C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основам эндшпиля на примере простых окончаний, таких как король с пешкой против короля;</w:t>
      </w:r>
    </w:p>
    <w:p w14:paraId="6CB87DB4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простейшим стратегическим идеям в дебюте, миттельшпиле и эндшпиле;</w:t>
      </w:r>
    </w:p>
    <w:p w14:paraId="7CBB44D8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решению сложных творческих задач по тактике, соединяющих в себе несколько приемов (например, отвлечение, блокировку и вилку).</w:t>
      </w:r>
    </w:p>
    <w:p w14:paraId="374D0662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14:paraId="20FAB771" w14:textId="23E55FE8" w:rsidR="003F6540" w:rsidRPr="005E0C8F" w:rsidRDefault="00D56055" w:rsidP="00A10C37">
      <w:pPr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bCs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b/>
          <w:bCs/>
          <w:color w:val="111115"/>
          <w:sz w:val="28"/>
          <w:szCs w:val="28"/>
          <w:bdr w:val="none" w:sz="0" w:space="0" w:color="auto" w:frame="1"/>
          <w:lang w:eastAsia="ru-RU"/>
        </w:rPr>
        <w:t xml:space="preserve">4. </w:t>
      </w:r>
      <w:r w:rsidR="003F6540" w:rsidRPr="005E0C8F">
        <w:rPr>
          <w:rFonts w:ascii="Times New Roman" w:hAnsi="Times New Roman"/>
          <w:b/>
          <w:bCs/>
          <w:color w:val="111115"/>
          <w:sz w:val="28"/>
          <w:szCs w:val="28"/>
          <w:bdr w:val="none" w:sz="0" w:space="0" w:color="auto" w:frame="1"/>
          <w:lang w:eastAsia="ru-RU"/>
        </w:rPr>
        <w:t>Содержание курса</w:t>
      </w:r>
    </w:p>
    <w:p w14:paraId="4D5C3BB9" w14:textId="39B9E732" w:rsidR="003F6540" w:rsidRPr="005E0C8F" w:rsidRDefault="003F6540" w:rsidP="00A10C37">
      <w:pPr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5</w:t>
      </w:r>
      <w:r w:rsidR="007415B8" w:rsidRPr="005E0C8F">
        <w:rPr>
          <w:rFonts w:ascii="Times New Roman" w:hAnsi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E0C8F">
        <w:rPr>
          <w:rFonts w:ascii="Times New Roman" w:hAnsi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класс</w:t>
      </w:r>
    </w:p>
    <w:p w14:paraId="666C0198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Введение.  Немного истории</w:t>
      </w:r>
    </w:p>
    <w:p w14:paraId="588618CE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История шахмат, их эволюция. Многовековой опыт и культурное наследие игры.</w:t>
      </w:r>
    </w:p>
    <w:p w14:paraId="2B7288F4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Шахматная доска и шахматное войско</w:t>
      </w:r>
    </w:p>
    <w:p w14:paraId="63FCC49E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Шахматная доска. Знакомство с шахматной доской. Понятие поля, горизонтали, вертикали, диагонали. Названия вертикалей и горизонталей, полей. Центр шахматной доски, центральные поля. Края доски.</w:t>
      </w:r>
    </w:p>
    <w:p w14:paraId="730FC247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Начальная расстановка фигур на доске. Знакомство с шахматной армией. Названия шахматных фигур, начальная расстановка на доске. Типичные ошибки, возникающие при начальной расстановке фигур.</w:t>
      </w:r>
    </w:p>
    <w:p w14:paraId="3E9D18AD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Ходы фигур и пешек</w:t>
      </w:r>
    </w:p>
    <w:p w14:paraId="2BC87A7E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Ходы и взятия шахматных фигур и пешек.</w:t>
      </w:r>
    </w:p>
    <w:p w14:paraId="450FFEDA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Король: ходы и взятия королем. Задачи-лабиринты на знания правил ходов короля. Задачи на взятие всех фигур соперника </w:t>
      </w:r>
      <w:proofErr w:type="gramStart"/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своими</w:t>
      </w:r>
      <w:proofErr w:type="gramEnd"/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за минимальное количество ходов.</w:t>
      </w:r>
    </w:p>
    <w:p w14:paraId="11B0CB30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Ладья:</w:t>
      </w: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 ходы и взятия. Задачи на взятие всех фигур соперника своей ладьей за минимальное количество ходов. Задачи-лабиринты с целью добраться ладьей до определенной клетки с особыми условиями (например, запрет на ходы на определенные поля).</w:t>
      </w:r>
    </w:p>
    <w:p w14:paraId="466FA9AF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Слон</w:t>
      </w: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: ходы и взятия слоном. Задачи на поиск кратчайшего пути при передвижении слона с одного поля на другое.</w:t>
      </w:r>
    </w:p>
    <w:p w14:paraId="44CD6FB9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Ферзь:</w:t>
      </w: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 ходы и взятия. Задачи на взятия фигур соперника ферзем.</w:t>
      </w:r>
    </w:p>
    <w:p w14:paraId="1843DB2F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Конь:</w:t>
      </w: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 ходы и взятия. Задачи-лабиринты на поиск оптимального маршрута при перемещении коня с одного поля на другое.</w:t>
      </w:r>
    </w:p>
    <w:p w14:paraId="7E3C5EC8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Пешка:</w:t>
      </w: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 ход и взятие пешкой. Отличие пешки от остальных фигур. Тематические задачи на закрепление темы.</w:t>
      </w:r>
    </w:p>
    <w:p w14:paraId="6D0D0E26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Цель шахматной игры</w:t>
      </w:r>
    </w:p>
    <w:p w14:paraId="28E4AC6F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Шах</w:t>
      </w: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. Понятие шаха. Три способа защиты от шаха. Задачи на поиск эффективного шаха либо способа защиты от него. Вскрытый шах, его отличие от простого шаха, его опасность для защищающейся стороны.</w:t>
      </w:r>
    </w:p>
    <w:p w14:paraId="67B7F610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Двойной шах как разновидность вскрытого шаха.</w:t>
      </w:r>
    </w:p>
    <w:p w14:paraId="1767B88E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Мат:</w:t>
      </w: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 определение, примеры, простейшие конструкции. Отличие шаха от мата. Решение тематических задач.</w:t>
      </w:r>
    </w:p>
    <w:p w14:paraId="011FD2EA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Необычные ходы шахматных фигур и пешек</w:t>
      </w:r>
    </w:p>
    <w:p w14:paraId="3CEB1EBE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Сложные правила перемещений шахматных фигур и пешек. Превращение пешки в ферзя и другие фигуры. Рокировка, правило выполнения, случаи,</w:t>
      </w:r>
    </w:p>
    <w:p w14:paraId="230740A9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когда рокировка невозможна. Взятие на проходе.</w:t>
      </w:r>
    </w:p>
    <w:p w14:paraId="684845F8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Ничья</w:t>
      </w:r>
    </w:p>
    <w:p w14:paraId="37B12C3C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Все варианты, при которых в шахматной партии фиксируется ничья. Пат как одна из разновидностей ничьей. </w:t>
      </w:r>
      <w:proofErr w:type="gramStart"/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Недостаток материала для </w:t>
      </w:r>
      <w:proofErr w:type="spellStart"/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матования</w:t>
      </w:r>
      <w:proofErr w:type="spellEnd"/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(напри-</w:t>
      </w:r>
      <w:proofErr w:type="gramEnd"/>
    </w:p>
    <w:p w14:paraId="22FADE47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мер, король и конь против одинокого короля противника). Троекратное повторение позиции. Вечный шах как частный случай троекратного повторения. Правило пятидесяти ходов и предложение ничьей.</w:t>
      </w:r>
    </w:p>
    <w:p w14:paraId="0D2E1387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Запись ходов партии и относительная ценность шахматных фигур</w:t>
      </w:r>
    </w:p>
    <w:p w14:paraId="3BAFCB54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Шахматная нотация, правила записи. Применение шахматной нотации на примере приведенной шахматной партии. Виды нотации: короткая и длинная. Знаки, используемые для комментирования шахматной партии и оценки шахматной позиции.  Ценность шахматных фигур. Относительная ценность шахматных фигур, легкие и тяжелые фигуры. Понятие размена.</w:t>
      </w:r>
    </w:p>
    <w:p w14:paraId="62183293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Элементарные шахматные приемы</w:t>
      </w:r>
    </w:p>
    <w:p w14:paraId="5559222B" w14:textId="77777777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Вилка: определение, примеры применения вилки.</w:t>
      </w:r>
    </w:p>
    <w:p w14:paraId="083C6D8B" w14:textId="77777777" w:rsidR="007415B8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Связка: определение, тематические примеры применения связки.</w:t>
      </w:r>
    </w:p>
    <w:p w14:paraId="3365D071" w14:textId="3A451B7D" w:rsidR="003F6540" w:rsidRPr="005E0C8F" w:rsidRDefault="003F6540" w:rsidP="00A10C37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5E0C8F">
        <w:rPr>
          <w:rFonts w:ascii="Times New Roman" w:hAnsi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14:paraId="63FA5BF6" w14:textId="5C7090B7" w:rsidR="003F6540" w:rsidRPr="005E0C8F" w:rsidRDefault="00D56055" w:rsidP="00A10C37">
      <w:pPr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E0C8F">
        <w:rPr>
          <w:rFonts w:ascii="Times New Roman" w:hAnsi="Times New Roman"/>
          <w:b/>
          <w:color w:val="auto"/>
          <w:sz w:val="28"/>
          <w:szCs w:val="28"/>
        </w:rPr>
        <w:t xml:space="preserve">5. </w:t>
      </w:r>
      <w:r w:rsidR="002A540E" w:rsidRPr="005E0C8F">
        <w:rPr>
          <w:rFonts w:ascii="Times New Roman" w:hAnsi="Times New Roman"/>
          <w:b/>
          <w:color w:val="auto"/>
          <w:sz w:val="28"/>
          <w:szCs w:val="28"/>
        </w:rPr>
        <w:t>Тематическое планирование</w:t>
      </w:r>
    </w:p>
    <w:p w14:paraId="16A6CF33" w14:textId="77777777" w:rsidR="003F6540" w:rsidRPr="005E0C8F" w:rsidRDefault="003F6540" w:rsidP="00A10C37">
      <w:pPr>
        <w:tabs>
          <w:tab w:val="left" w:pos="3360"/>
        </w:tabs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5E0C8F">
        <w:rPr>
          <w:rFonts w:ascii="Times New Roman" w:hAnsi="Times New Roman"/>
          <w:color w:val="auto"/>
          <w:sz w:val="28"/>
          <w:szCs w:val="28"/>
        </w:rPr>
        <w:tab/>
      </w:r>
    </w:p>
    <w:p w14:paraId="1867A169" w14:textId="656BE91E" w:rsidR="003F6540" w:rsidRPr="005E0C8F" w:rsidRDefault="003F6540" w:rsidP="00A10C37">
      <w:pPr>
        <w:spacing w:after="0" w:line="240" w:lineRule="auto"/>
        <w:ind w:left="0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5E0C8F">
        <w:rPr>
          <w:rFonts w:ascii="Times New Roman" w:hAnsi="Times New Roman"/>
          <w:color w:val="auto"/>
          <w:sz w:val="28"/>
          <w:szCs w:val="28"/>
          <w:u w:val="single"/>
        </w:rPr>
        <w:t>5</w:t>
      </w:r>
      <w:r w:rsidR="007415B8" w:rsidRPr="005E0C8F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5E0C8F">
        <w:rPr>
          <w:rFonts w:ascii="Times New Roman" w:hAnsi="Times New Roman"/>
          <w:color w:val="auto"/>
          <w:sz w:val="28"/>
          <w:szCs w:val="28"/>
          <w:u w:val="single"/>
        </w:rPr>
        <w:t>класс (34 ч)</w:t>
      </w:r>
    </w:p>
    <w:tbl>
      <w:tblPr>
        <w:tblW w:w="94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"/>
        <w:gridCol w:w="6838"/>
        <w:gridCol w:w="1667"/>
      </w:tblGrid>
      <w:tr w:rsidR="003F6540" w:rsidRPr="005E0C8F" w14:paraId="4A6D65D4" w14:textId="77777777">
        <w:trPr>
          <w:trHeight w:val="840"/>
        </w:trPr>
        <w:tc>
          <w:tcPr>
            <w:tcW w:w="959" w:type="dxa"/>
            <w:vAlign w:val="bottom"/>
          </w:tcPr>
          <w:p w14:paraId="5AA7F05E" w14:textId="77777777" w:rsidR="003F6540" w:rsidRPr="005E0C8F" w:rsidRDefault="003F6540" w:rsidP="00A10C37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  <w:p w14:paraId="77BD1AF7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п</w:t>
            </w:r>
            <w:proofErr w:type="gramEnd"/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6833" w:type="dxa"/>
            <w:vAlign w:val="bottom"/>
          </w:tcPr>
          <w:p w14:paraId="2CC06740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раздела</w:t>
            </w:r>
          </w:p>
        </w:tc>
        <w:tc>
          <w:tcPr>
            <w:tcW w:w="1666" w:type="dxa"/>
            <w:vAlign w:val="bottom"/>
          </w:tcPr>
          <w:p w14:paraId="6C45BCEB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Кол-во часов</w:t>
            </w:r>
          </w:p>
        </w:tc>
      </w:tr>
      <w:tr w:rsidR="003F6540" w:rsidRPr="005E0C8F" w14:paraId="36B781A0" w14:textId="77777777">
        <w:trPr>
          <w:trHeight w:val="404"/>
        </w:trPr>
        <w:tc>
          <w:tcPr>
            <w:tcW w:w="959" w:type="dxa"/>
            <w:vAlign w:val="bottom"/>
          </w:tcPr>
          <w:p w14:paraId="61E84391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33" w:type="dxa"/>
            <w:vAlign w:val="bottom"/>
          </w:tcPr>
          <w:p w14:paraId="2674EB71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Введение.  Немного истории</w:t>
            </w:r>
          </w:p>
        </w:tc>
        <w:tc>
          <w:tcPr>
            <w:tcW w:w="1666" w:type="dxa"/>
            <w:vAlign w:val="bottom"/>
          </w:tcPr>
          <w:p w14:paraId="6E7918C0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1 ч</w:t>
            </w:r>
          </w:p>
        </w:tc>
      </w:tr>
      <w:tr w:rsidR="003F6540" w:rsidRPr="005E0C8F" w14:paraId="7D1887FA" w14:textId="77777777">
        <w:trPr>
          <w:trHeight w:val="404"/>
        </w:trPr>
        <w:tc>
          <w:tcPr>
            <w:tcW w:w="959" w:type="dxa"/>
            <w:vAlign w:val="bottom"/>
          </w:tcPr>
          <w:p w14:paraId="38F4A4FA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33" w:type="dxa"/>
            <w:vAlign w:val="bottom"/>
          </w:tcPr>
          <w:p w14:paraId="1C69DA19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Шахматная доска и шахматное войско.</w:t>
            </w:r>
          </w:p>
        </w:tc>
        <w:tc>
          <w:tcPr>
            <w:tcW w:w="1666" w:type="dxa"/>
            <w:vAlign w:val="bottom"/>
          </w:tcPr>
          <w:p w14:paraId="23E0AB4E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2 ч</w:t>
            </w:r>
          </w:p>
        </w:tc>
      </w:tr>
      <w:tr w:rsidR="003F6540" w:rsidRPr="005E0C8F" w14:paraId="179940DD" w14:textId="77777777">
        <w:trPr>
          <w:trHeight w:val="404"/>
        </w:trPr>
        <w:tc>
          <w:tcPr>
            <w:tcW w:w="959" w:type="dxa"/>
            <w:vAlign w:val="bottom"/>
          </w:tcPr>
          <w:p w14:paraId="31258E50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33" w:type="dxa"/>
            <w:vAlign w:val="bottom"/>
          </w:tcPr>
          <w:p w14:paraId="08D15CB9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Ходы фигур и пешек.</w:t>
            </w:r>
          </w:p>
        </w:tc>
        <w:tc>
          <w:tcPr>
            <w:tcW w:w="1666" w:type="dxa"/>
            <w:vAlign w:val="bottom"/>
          </w:tcPr>
          <w:p w14:paraId="62DEC786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8 ч</w:t>
            </w:r>
          </w:p>
        </w:tc>
      </w:tr>
      <w:tr w:rsidR="003F6540" w:rsidRPr="005E0C8F" w14:paraId="7F46194F" w14:textId="77777777">
        <w:trPr>
          <w:trHeight w:val="404"/>
        </w:trPr>
        <w:tc>
          <w:tcPr>
            <w:tcW w:w="959" w:type="dxa"/>
            <w:vAlign w:val="bottom"/>
          </w:tcPr>
          <w:p w14:paraId="6D5A2850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833" w:type="dxa"/>
            <w:vAlign w:val="bottom"/>
          </w:tcPr>
          <w:p w14:paraId="36C97096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Цель шахматной игры.</w:t>
            </w:r>
          </w:p>
        </w:tc>
        <w:tc>
          <w:tcPr>
            <w:tcW w:w="1666" w:type="dxa"/>
            <w:vAlign w:val="bottom"/>
          </w:tcPr>
          <w:p w14:paraId="68F0F724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4 ч</w:t>
            </w:r>
          </w:p>
        </w:tc>
      </w:tr>
      <w:tr w:rsidR="003F6540" w:rsidRPr="005E0C8F" w14:paraId="3269CE0E" w14:textId="77777777">
        <w:trPr>
          <w:trHeight w:val="404"/>
        </w:trPr>
        <w:tc>
          <w:tcPr>
            <w:tcW w:w="959" w:type="dxa"/>
            <w:vAlign w:val="bottom"/>
          </w:tcPr>
          <w:p w14:paraId="3F45E7DB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833" w:type="dxa"/>
            <w:vAlign w:val="bottom"/>
          </w:tcPr>
          <w:p w14:paraId="77DC95A5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Необычные ходы шахматных фигур и пешек.</w:t>
            </w:r>
          </w:p>
        </w:tc>
        <w:tc>
          <w:tcPr>
            <w:tcW w:w="1666" w:type="dxa"/>
            <w:vAlign w:val="bottom"/>
          </w:tcPr>
          <w:p w14:paraId="6465DA05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4 ч</w:t>
            </w:r>
          </w:p>
        </w:tc>
      </w:tr>
      <w:tr w:rsidR="003F6540" w:rsidRPr="005E0C8F" w14:paraId="36BF16AA" w14:textId="77777777">
        <w:trPr>
          <w:trHeight w:val="404"/>
        </w:trPr>
        <w:tc>
          <w:tcPr>
            <w:tcW w:w="959" w:type="dxa"/>
            <w:vAlign w:val="bottom"/>
          </w:tcPr>
          <w:p w14:paraId="2012B991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833" w:type="dxa"/>
            <w:vAlign w:val="bottom"/>
          </w:tcPr>
          <w:p w14:paraId="0965B849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Ничья.</w:t>
            </w:r>
          </w:p>
        </w:tc>
        <w:tc>
          <w:tcPr>
            <w:tcW w:w="1666" w:type="dxa"/>
            <w:vAlign w:val="bottom"/>
          </w:tcPr>
          <w:p w14:paraId="1E5B7C5F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5 ч</w:t>
            </w:r>
          </w:p>
        </w:tc>
      </w:tr>
      <w:tr w:rsidR="003F6540" w:rsidRPr="005E0C8F" w14:paraId="176E529D" w14:textId="77777777">
        <w:trPr>
          <w:trHeight w:val="404"/>
        </w:trPr>
        <w:tc>
          <w:tcPr>
            <w:tcW w:w="959" w:type="dxa"/>
            <w:vAlign w:val="bottom"/>
          </w:tcPr>
          <w:p w14:paraId="5BD53C8A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833" w:type="dxa"/>
            <w:vAlign w:val="bottom"/>
          </w:tcPr>
          <w:p w14:paraId="1E807099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Запись ходов партии и относительная ценность шахматных фигур.</w:t>
            </w:r>
          </w:p>
        </w:tc>
        <w:tc>
          <w:tcPr>
            <w:tcW w:w="1666" w:type="dxa"/>
            <w:vAlign w:val="bottom"/>
          </w:tcPr>
          <w:p w14:paraId="406C57BA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4 ч</w:t>
            </w:r>
          </w:p>
        </w:tc>
      </w:tr>
      <w:tr w:rsidR="003F6540" w:rsidRPr="005E0C8F" w14:paraId="1FEC2670" w14:textId="77777777">
        <w:trPr>
          <w:trHeight w:val="404"/>
        </w:trPr>
        <w:tc>
          <w:tcPr>
            <w:tcW w:w="959" w:type="dxa"/>
            <w:vAlign w:val="bottom"/>
          </w:tcPr>
          <w:p w14:paraId="7E6414EB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833" w:type="dxa"/>
            <w:vAlign w:val="bottom"/>
          </w:tcPr>
          <w:p w14:paraId="60836AF0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Элементарные шахматные приемы.</w:t>
            </w:r>
          </w:p>
        </w:tc>
        <w:tc>
          <w:tcPr>
            <w:tcW w:w="1666" w:type="dxa"/>
            <w:vAlign w:val="bottom"/>
          </w:tcPr>
          <w:p w14:paraId="2CAA64DC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6 ч</w:t>
            </w:r>
          </w:p>
        </w:tc>
      </w:tr>
      <w:tr w:rsidR="003F6540" w:rsidRPr="005E0C8F" w14:paraId="54B2223C" w14:textId="77777777">
        <w:trPr>
          <w:trHeight w:val="404"/>
        </w:trPr>
        <w:tc>
          <w:tcPr>
            <w:tcW w:w="7792" w:type="dxa"/>
            <w:gridSpan w:val="2"/>
            <w:vAlign w:val="bottom"/>
          </w:tcPr>
          <w:p w14:paraId="418B5A59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Итого </w:t>
            </w:r>
          </w:p>
        </w:tc>
        <w:tc>
          <w:tcPr>
            <w:tcW w:w="1666" w:type="dxa"/>
            <w:vAlign w:val="bottom"/>
          </w:tcPr>
          <w:p w14:paraId="1A15E2FF" w14:textId="77777777" w:rsidR="003F6540" w:rsidRPr="005E0C8F" w:rsidRDefault="003F6540" w:rsidP="00A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color w:val="auto"/>
                <w:sz w:val="28"/>
                <w:szCs w:val="28"/>
              </w:rPr>
              <w:t>34 ч</w:t>
            </w:r>
          </w:p>
        </w:tc>
      </w:tr>
    </w:tbl>
    <w:p w14:paraId="50D82A38" w14:textId="77777777" w:rsidR="003F6540" w:rsidRPr="005E0C8F" w:rsidRDefault="003F6540" w:rsidP="00A10C37">
      <w:pPr>
        <w:tabs>
          <w:tab w:val="left" w:pos="3360"/>
        </w:tabs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</w:rPr>
      </w:pPr>
    </w:p>
    <w:p w14:paraId="6D963E85" w14:textId="48C17235" w:rsidR="005B3A71" w:rsidRPr="005E0C8F" w:rsidRDefault="00D56055" w:rsidP="002A540E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5E0C8F">
        <w:rPr>
          <w:rFonts w:ascii="Times New Roman" w:hAnsi="Times New Roman"/>
          <w:b/>
          <w:bCs/>
          <w:sz w:val="28"/>
          <w:szCs w:val="28"/>
        </w:rPr>
        <w:lastRenderedPageBreak/>
        <w:t>6. Календарно-тематическое планирование</w:t>
      </w:r>
    </w:p>
    <w:p w14:paraId="37E96F80" w14:textId="77777777" w:rsidR="005B3A71" w:rsidRPr="005E0C8F" w:rsidRDefault="005B3A71" w:rsidP="00A10C37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1674CA8" w14:textId="537045FF" w:rsidR="005B3A71" w:rsidRPr="005E0C8F" w:rsidRDefault="005B3A71" w:rsidP="00A10C37">
      <w:pPr>
        <w:pStyle w:val="a3"/>
        <w:rPr>
          <w:rFonts w:ascii="Times New Roman" w:hAnsi="Times New Roman"/>
          <w:b/>
          <w:sz w:val="28"/>
          <w:szCs w:val="28"/>
        </w:rPr>
      </w:pPr>
      <w:r w:rsidRPr="005E0C8F">
        <w:rPr>
          <w:rFonts w:ascii="Times New Roman" w:hAnsi="Times New Roman"/>
          <w:b/>
          <w:sz w:val="28"/>
          <w:szCs w:val="28"/>
        </w:rPr>
        <w:t>Шахматы 5-класс</w:t>
      </w:r>
    </w:p>
    <w:tbl>
      <w:tblPr>
        <w:tblW w:w="988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492"/>
        <w:gridCol w:w="852"/>
        <w:gridCol w:w="1558"/>
        <w:gridCol w:w="37"/>
        <w:gridCol w:w="1097"/>
      </w:tblGrid>
      <w:tr w:rsidR="005B3A71" w:rsidRPr="005E0C8F" w14:paraId="383BADC4" w14:textId="77777777" w:rsidTr="005B3A71">
        <w:trPr>
          <w:trHeight w:val="531"/>
        </w:trPr>
        <w:tc>
          <w:tcPr>
            <w:tcW w:w="851" w:type="dxa"/>
            <w:vMerge w:val="restart"/>
          </w:tcPr>
          <w:p w14:paraId="42F483A0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5E0C8F">
              <w:rPr>
                <w:rFonts w:ascii="Times New Roman" w:hAnsi="Times New Roman"/>
                <w:bCs/>
                <w:sz w:val="28"/>
                <w:szCs w:val="28"/>
              </w:rPr>
              <w:t>№ урока</w:t>
            </w:r>
          </w:p>
        </w:tc>
        <w:tc>
          <w:tcPr>
            <w:tcW w:w="5492" w:type="dxa"/>
            <w:vMerge w:val="restart"/>
          </w:tcPr>
          <w:p w14:paraId="396A6C9D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5E0C8F">
              <w:rPr>
                <w:rFonts w:ascii="Times New Roman" w:hAnsi="Times New Roman"/>
                <w:bCs/>
                <w:sz w:val="28"/>
                <w:szCs w:val="28"/>
              </w:rPr>
              <w:t>Название раздела, темы, урока</w:t>
            </w:r>
          </w:p>
        </w:tc>
        <w:tc>
          <w:tcPr>
            <w:tcW w:w="852" w:type="dxa"/>
            <w:vMerge w:val="restart"/>
          </w:tcPr>
          <w:p w14:paraId="42D5948F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5E0C8F">
              <w:rPr>
                <w:rFonts w:ascii="Times New Roman" w:hAnsi="Times New Roman"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558" w:type="dxa"/>
            <w:vMerge w:val="restart"/>
          </w:tcPr>
          <w:p w14:paraId="16B0FD68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5E0C8F">
              <w:rPr>
                <w:rFonts w:ascii="Times New Roman" w:hAnsi="Times New Roman"/>
                <w:bCs/>
                <w:sz w:val="28"/>
                <w:szCs w:val="28"/>
              </w:rPr>
              <w:t>Дата</w:t>
            </w:r>
          </w:p>
          <w:p w14:paraId="1EF62EE3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5E0C8F">
              <w:rPr>
                <w:rFonts w:ascii="Times New Roman" w:hAnsi="Times New Roman"/>
                <w:bCs/>
                <w:sz w:val="28"/>
                <w:szCs w:val="28"/>
              </w:rPr>
              <w:t>план</w:t>
            </w:r>
          </w:p>
        </w:tc>
        <w:tc>
          <w:tcPr>
            <w:tcW w:w="1134" w:type="dxa"/>
            <w:gridSpan w:val="2"/>
            <w:vMerge w:val="restart"/>
          </w:tcPr>
          <w:p w14:paraId="65718577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5E0C8F">
              <w:rPr>
                <w:rFonts w:ascii="Times New Roman" w:hAnsi="Times New Roman"/>
                <w:bCs/>
                <w:sz w:val="28"/>
                <w:szCs w:val="28"/>
              </w:rPr>
              <w:t>Дата</w:t>
            </w:r>
          </w:p>
          <w:p w14:paraId="4F1A1F9D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5E0C8F">
              <w:rPr>
                <w:rFonts w:ascii="Times New Roman" w:hAnsi="Times New Roman"/>
                <w:bCs/>
                <w:sz w:val="28"/>
                <w:szCs w:val="28"/>
              </w:rPr>
              <w:t>факт</w:t>
            </w:r>
          </w:p>
        </w:tc>
      </w:tr>
      <w:tr w:rsidR="005B3A71" w:rsidRPr="005E0C8F" w14:paraId="38DF1D82" w14:textId="77777777" w:rsidTr="005B3A71">
        <w:trPr>
          <w:trHeight w:val="1940"/>
        </w:trPr>
        <w:tc>
          <w:tcPr>
            <w:tcW w:w="851" w:type="dxa"/>
            <w:vMerge/>
            <w:vAlign w:val="center"/>
          </w:tcPr>
          <w:p w14:paraId="648608F9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492" w:type="dxa"/>
            <w:vMerge/>
            <w:vAlign w:val="center"/>
          </w:tcPr>
          <w:p w14:paraId="05133152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14:paraId="4C57C9BD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8" w:type="dxa"/>
            <w:vMerge/>
            <w:vAlign w:val="center"/>
          </w:tcPr>
          <w:p w14:paraId="5EE34547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FE5AB07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3A71" w:rsidRPr="005E0C8F" w14:paraId="4698519D" w14:textId="77777777" w:rsidTr="005B3A71">
        <w:trPr>
          <w:trHeight w:val="212"/>
        </w:trPr>
        <w:tc>
          <w:tcPr>
            <w:tcW w:w="9887" w:type="dxa"/>
            <w:gridSpan w:val="6"/>
          </w:tcPr>
          <w:p w14:paraId="627BE8A1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E0C8F">
              <w:rPr>
                <w:rFonts w:ascii="Times New Roman" w:hAnsi="Times New Roman"/>
                <w:b/>
                <w:i/>
                <w:sz w:val="28"/>
                <w:szCs w:val="28"/>
              </w:rPr>
              <w:t>Введение.  Немного истории (1ч)</w:t>
            </w:r>
          </w:p>
        </w:tc>
      </w:tr>
      <w:tr w:rsidR="005B3A71" w:rsidRPr="005E0C8F" w14:paraId="40C2E1F5" w14:textId="77777777" w:rsidTr="005B3A71">
        <w:tc>
          <w:tcPr>
            <w:tcW w:w="851" w:type="dxa"/>
          </w:tcPr>
          <w:p w14:paraId="5C7FC7CE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92" w:type="dxa"/>
          </w:tcPr>
          <w:p w14:paraId="2D210686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История шахмат</w:t>
            </w:r>
          </w:p>
        </w:tc>
        <w:tc>
          <w:tcPr>
            <w:tcW w:w="852" w:type="dxa"/>
          </w:tcPr>
          <w:p w14:paraId="6704109A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21FDE08E" w14:textId="153A33B0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239C5DB0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70FE7A02" w14:textId="77777777" w:rsidTr="005B3A71">
        <w:tc>
          <w:tcPr>
            <w:tcW w:w="9887" w:type="dxa"/>
            <w:gridSpan w:val="6"/>
          </w:tcPr>
          <w:p w14:paraId="0F63569D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b/>
                <w:i/>
                <w:sz w:val="28"/>
                <w:szCs w:val="28"/>
              </w:rPr>
              <w:t>Шахматная доска и шахматное войско (2ч)</w:t>
            </w:r>
          </w:p>
        </w:tc>
      </w:tr>
      <w:tr w:rsidR="005B3A71" w:rsidRPr="005E0C8F" w14:paraId="2845B75E" w14:textId="77777777" w:rsidTr="005B3A71">
        <w:tc>
          <w:tcPr>
            <w:tcW w:w="851" w:type="dxa"/>
          </w:tcPr>
          <w:p w14:paraId="6D9B88AC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92" w:type="dxa"/>
          </w:tcPr>
          <w:p w14:paraId="02D728B2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Шахматная доска</w:t>
            </w:r>
          </w:p>
        </w:tc>
        <w:tc>
          <w:tcPr>
            <w:tcW w:w="852" w:type="dxa"/>
          </w:tcPr>
          <w:p w14:paraId="1340F209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gridSpan w:val="2"/>
            <w:vAlign w:val="bottom"/>
          </w:tcPr>
          <w:p w14:paraId="3D91EDAF" w14:textId="74DD9790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14:paraId="225815B6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3855BC46" w14:textId="77777777" w:rsidTr="005B3A71">
        <w:tc>
          <w:tcPr>
            <w:tcW w:w="851" w:type="dxa"/>
          </w:tcPr>
          <w:p w14:paraId="1598593B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92" w:type="dxa"/>
          </w:tcPr>
          <w:p w14:paraId="10A3FC3C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Начальная расстановка фигур на доске</w:t>
            </w:r>
          </w:p>
        </w:tc>
        <w:tc>
          <w:tcPr>
            <w:tcW w:w="852" w:type="dxa"/>
          </w:tcPr>
          <w:p w14:paraId="7E104E6D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gridSpan w:val="2"/>
            <w:vAlign w:val="bottom"/>
          </w:tcPr>
          <w:p w14:paraId="529DBA7C" w14:textId="740C6B1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14:paraId="08080FE0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31BE4097" w14:textId="77777777" w:rsidTr="005B3A71">
        <w:tc>
          <w:tcPr>
            <w:tcW w:w="9887" w:type="dxa"/>
            <w:gridSpan w:val="6"/>
          </w:tcPr>
          <w:p w14:paraId="4C24903D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b/>
                <w:i/>
                <w:sz w:val="28"/>
                <w:szCs w:val="28"/>
              </w:rPr>
              <w:t>Ходы фигур и пешек (8ч)</w:t>
            </w:r>
          </w:p>
        </w:tc>
      </w:tr>
      <w:tr w:rsidR="005B3A71" w:rsidRPr="005E0C8F" w14:paraId="0B8F9470" w14:textId="77777777" w:rsidTr="005B3A71">
        <w:tc>
          <w:tcPr>
            <w:tcW w:w="851" w:type="dxa"/>
          </w:tcPr>
          <w:p w14:paraId="6AC09ED2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92" w:type="dxa"/>
          </w:tcPr>
          <w:p w14:paraId="7A99C071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Король — самая важная фигура. Ходы и взятия короля</w:t>
            </w:r>
          </w:p>
        </w:tc>
        <w:tc>
          <w:tcPr>
            <w:tcW w:w="852" w:type="dxa"/>
          </w:tcPr>
          <w:p w14:paraId="7778AD4D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6B9D65B8" w14:textId="1B755442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105442B3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57D40DED" w14:textId="77777777" w:rsidTr="005B3A71">
        <w:tc>
          <w:tcPr>
            <w:tcW w:w="851" w:type="dxa"/>
          </w:tcPr>
          <w:p w14:paraId="1E3E4423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92" w:type="dxa"/>
          </w:tcPr>
          <w:p w14:paraId="55C8B613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Ладья — тяжелая артиллерия. Ходы и взятия ладьи</w:t>
            </w:r>
          </w:p>
        </w:tc>
        <w:tc>
          <w:tcPr>
            <w:tcW w:w="852" w:type="dxa"/>
          </w:tcPr>
          <w:p w14:paraId="0FFDDC0F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18EFE72B" w14:textId="7F2E2809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46842D8B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2F99FD71" w14:textId="77777777" w:rsidTr="005B3A71">
        <w:tc>
          <w:tcPr>
            <w:tcW w:w="851" w:type="dxa"/>
          </w:tcPr>
          <w:p w14:paraId="7D273488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92" w:type="dxa"/>
          </w:tcPr>
          <w:p w14:paraId="641733C6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Как ходит слон: ходы и взятия</w:t>
            </w:r>
          </w:p>
        </w:tc>
        <w:tc>
          <w:tcPr>
            <w:tcW w:w="852" w:type="dxa"/>
          </w:tcPr>
          <w:p w14:paraId="692A2232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106ECE41" w14:textId="28C2ED16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05EB5148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0C00F8D7" w14:textId="77777777" w:rsidTr="005B3A71">
        <w:tc>
          <w:tcPr>
            <w:tcW w:w="851" w:type="dxa"/>
          </w:tcPr>
          <w:p w14:paraId="419C9A10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92" w:type="dxa"/>
          </w:tcPr>
          <w:p w14:paraId="2FCF32A0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Сила ферзя. Ходы и взятия ферзя</w:t>
            </w:r>
          </w:p>
        </w:tc>
        <w:tc>
          <w:tcPr>
            <w:tcW w:w="852" w:type="dxa"/>
          </w:tcPr>
          <w:p w14:paraId="3AD603A9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3F573493" w14:textId="590E3CBB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0F88BE80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7E83B269" w14:textId="77777777" w:rsidTr="005B3A71">
        <w:tc>
          <w:tcPr>
            <w:tcW w:w="851" w:type="dxa"/>
          </w:tcPr>
          <w:p w14:paraId="1C56F665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92" w:type="dxa"/>
          </w:tcPr>
          <w:p w14:paraId="4F375390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Ходы и взятия коня</w:t>
            </w:r>
          </w:p>
        </w:tc>
        <w:tc>
          <w:tcPr>
            <w:tcW w:w="852" w:type="dxa"/>
          </w:tcPr>
          <w:p w14:paraId="188D911C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0A0491D4" w14:textId="123CC6AD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6C5B1D66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37CC8C3B" w14:textId="77777777" w:rsidTr="005B3A71">
        <w:tc>
          <w:tcPr>
            <w:tcW w:w="851" w:type="dxa"/>
          </w:tcPr>
          <w:p w14:paraId="1D6056C4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92" w:type="dxa"/>
          </w:tcPr>
          <w:p w14:paraId="13ED50FB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Закрепление темы «Ходы и взятия коня»</w:t>
            </w:r>
          </w:p>
        </w:tc>
        <w:tc>
          <w:tcPr>
            <w:tcW w:w="852" w:type="dxa"/>
          </w:tcPr>
          <w:p w14:paraId="1248745E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00A5030F" w14:textId="409E8E2D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572FFCF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6610624E" w14:textId="77777777" w:rsidTr="005B3A71">
        <w:tc>
          <w:tcPr>
            <w:tcW w:w="851" w:type="dxa"/>
          </w:tcPr>
          <w:p w14:paraId="3D2C852E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92" w:type="dxa"/>
          </w:tcPr>
          <w:p w14:paraId="6FFE1611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Правила ходов и взятия пешки</w:t>
            </w:r>
          </w:p>
        </w:tc>
        <w:tc>
          <w:tcPr>
            <w:tcW w:w="852" w:type="dxa"/>
          </w:tcPr>
          <w:p w14:paraId="01A17AA6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2AEAD825" w14:textId="1DC11816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0E72D2DF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1E09DDEB" w14:textId="77777777" w:rsidTr="005B3A71">
        <w:tc>
          <w:tcPr>
            <w:tcW w:w="851" w:type="dxa"/>
          </w:tcPr>
          <w:p w14:paraId="1D982FC1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92" w:type="dxa"/>
          </w:tcPr>
          <w:p w14:paraId="726CC000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Взятия фигурами и пешками. Повторение изученного материала «Ходы фигур и пешек»</w:t>
            </w:r>
          </w:p>
        </w:tc>
        <w:tc>
          <w:tcPr>
            <w:tcW w:w="852" w:type="dxa"/>
          </w:tcPr>
          <w:p w14:paraId="510EA561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39EB4AF0" w14:textId="13C5BF43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12A6A4B8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5C215C02" w14:textId="77777777" w:rsidTr="005B3A71">
        <w:tc>
          <w:tcPr>
            <w:tcW w:w="9887" w:type="dxa"/>
            <w:gridSpan w:val="6"/>
          </w:tcPr>
          <w:p w14:paraId="7B934740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b/>
                <w:i/>
                <w:sz w:val="28"/>
                <w:szCs w:val="28"/>
              </w:rPr>
              <w:t>Цель шахматной игры(4 ч)</w:t>
            </w:r>
          </w:p>
        </w:tc>
      </w:tr>
      <w:tr w:rsidR="005B3A71" w:rsidRPr="005E0C8F" w14:paraId="3F0C053D" w14:textId="77777777" w:rsidTr="005B3A71">
        <w:tc>
          <w:tcPr>
            <w:tcW w:w="851" w:type="dxa"/>
          </w:tcPr>
          <w:p w14:paraId="06D39903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92" w:type="dxa"/>
          </w:tcPr>
          <w:p w14:paraId="7EA1CB39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Шах, способный защитить от шаха</w:t>
            </w:r>
          </w:p>
        </w:tc>
        <w:tc>
          <w:tcPr>
            <w:tcW w:w="852" w:type="dxa"/>
          </w:tcPr>
          <w:p w14:paraId="1FFE4052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77F651F1" w14:textId="5F482608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FB287AE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668DECB3" w14:textId="77777777" w:rsidTr="005B3A71">
        <w:tc>
          <w:tcPr>
            <w:tcW w:w="851" w:type="dxa"/>
          </w:tcPr>
          <w:p w14:paraId="4B31C5A2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92" w:type="dxa"/>
          </w:tcPr>
          <w:p w14:paraId="4F77B4D6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Вскрытый шах. Как защититься от вскрытого шаха. Повторение всей темы «Шах»</w:t>
            </w:r>
          </w:p>
        </w:tc>
        <w:tc>
          <w:tcPr>
            <w:tcW w:w="852" w:type="dxa"/>
          </w:tcPr>
          <w:p w14:paraId="3E615F8B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389B1D41" w14:textId="6DE7DE0A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1BE2493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0C3719E6" w14:textId="77777777" w:rsidTr="005B3A71">
        <w:tc>
          <w:tcPr>
            <w:tcW w:w="851" w:type="dxa"/>
          </w:tcPr>
          <w:p w14:paraId="6DBE6BF0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492" w:type="dxa"/>
          </w:tcPr>
          <w:p w14:paraId="3D3FB905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Мат. Определение, простейшие примеры</w:t>
            </w:r>
          </w:p>
        </w:tc>
        <w:tc>
          <w:tcPr>
            <w:tcW w:w="852" w:type="dxa"/>
          </w:tcPr>
          <w:p w14:paraId="50A9BEC5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1B08701F" w14:textId="733E1D5E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2DC225F6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78EEA7FE" w14:textId="77777777" w:rsidTr="005B3A71">
        <w:tc>
          <w:tcPr>
            <w:tcW w:w="851" w:type="dxa"/>
          </w:tcPr>
          <w:p w14:paraId="38E943A1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492" w:type="dxa"/>
          </w:tcPr>
          <w:p w14:paraId="67D43E5E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Закрепление темы «Мат». Решение задач в классе</w:t>
            </w:r>
          </w:p>
        </w:tc>
        <w:tc>
          <w:tcPr>
            <w:tcW w:w="852" w:type="dxa"/>
          </w:tcPr>
          <w:p w14:paraId="546995E8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71A8C57D" w14:textId="30F9832E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72AD2EF0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4D0E9C35" w14:textId="77777777" w:rsidTr="005B3A71">
        <w:tc>
          <w:tcPr>
            <w:tcW w:w="9887" w:type="dxa"/>
            <w:gridSpan w:val="6"/>
          </w:tcPr>
          <w:p w14:paraId="76AFB062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b/>
                <w:i/>
                <w:sz w:val="28"/>
                <w:szCs w:val="28"/>
              </w:rPr>
              <w:t>Необычные ходы шахматных фигур и пешек (4 ч)</w:t>
            </w:r>
          </w:p>
        </w:tc>
      </w:tr>
      <w:tr w:rsidR="005B3A71" w:rsidRPr="005E0C8F" w14:paraId="76A03EDA" w14:textId="77777777" w:rsidTr="005B3A71">
        <w:tc>
          <w:tcPr>
            <w:tcW w:w="851" w:type="dxa"/>
          </w:tcPr>
          <w:p w14:paraId="448B79CA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492" w:type="dxa"/>
          </w:tcPr>
          <w:p w14:paraId="35CC20BC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Превращение пешки в ферзя и в другие фигуры</w:t>
            </w:r>
          </w:p>
        </w:tc>
        <w:tc>
          <w:tcPr>
            <w:tcW w:w="852" w:type="dxa"/>
          </w:tcPr>
          <w:p w14:paraId="7310AAC7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6174965E" w14:textId="43357585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0B97A93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70173292" w14:textId="77777777" w:rsidTr="005B3A71">
        <w:trPr>
          <w:trHeight w:val="323"/>
        </w:trPr>
        <w:tc>
          <w:tcPr>
            <w:tcW w:w="851" w:type="dxa"/>
          </w:tcPr>
          <w:p w14:paraId="7C982F25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492" w:type="dxa"/>
          </w:tcPr>
          <w:p w14:paraId="7555ABAE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Рокировка. Случаи, когда невозможно сделать рокировку</w:t>
            </w:r>
          </w:p>
        </w:tc>
        <w:tc>
          <w:tcPr>
            <w:tcW w:w="852" w:type="dxa"/>
          </w:tcPr>
          <w:p w14:paraId="72A81B2F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3627C659" w14:textId="74EA4628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2EF109F1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1A229105" w14:textId="77777777" w:rsidTr="005B3A71">
        <w:trPr>
          <w:trHeight w:val="323"/>
        </w:trPr>
        <w:tc>
          <w:tcPr>
            <w:tcW w:w="851" w:type="dxa"/>
          </w:tcPr>
          <w:p w14:paraId="44FC0AF1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492" w:type="dxa"/>
          </w:tcPr>
          <w:p w14:paraId="143C9BCA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Взятие на проходе</w:t>
            </w:r>
          </w:p>
        </w:tc>
        <w:tc>
          <w:tcPr>
            <w:tcW w:w="852" w:type="dxa"/>
          </w:tcPr>
          <w:p w14:paraId="74315EDC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25110CE5" w14:textId="5A925A60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1A28611F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6FF2EDF8" w14:textId="77777777" w:rsidTr="005B3A71">
        <w:trPr>
          <w:trHeight w:val="323"/>
        </w:trPr>
        <w:tc>
          <w:tcPr>
            <w:tcW w:w="851" w:type="dxa"/>
          </w:tcPr>
          <w:p w14:paraId="3B222D7B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492" w:type="dxa"/>
          </w:tcPr>
          <w:p w14:paraId="29379829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 xml:space="preserve">Рокировка, взятие на проходе и </w:t>
            </w:r>
            <w:r w:rsidRPr="005E0C8F">
              <w:rPr>
                <w:rFonts w:ascii="Times New Roman" w:hAnsi="Times New Roman"/>
                <w:sz w:val="28"/>
                <w:szCs w:val="28"/>
              </w:rPr>
              <w:lastRenderedPageBreak/>
              <w:t>превращение пешки в ферзя: повторение. Самостоятельная работа по этим трем темам</w:t>
            </w:r>
          </w:p>
        </w:tc>
        <w:tc>
          <w:tcPr>
            <w:tcW w:w="852" w:type="dxa"/>
          </w:tcPr>
          <w:p w14:paraId="54D51384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8" w:type="dxa"/>
            <w:vAlign w:val="bottom"/>
          </w:tcPr>
          <w:p w14:paraId="0D5A98C1" w14:textId="3BA1F9CE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67A2E9DF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7EFADB19" w14:textId="77777777" w:rsidTr="005B3A71">
        <w:trPr>
          <w:trHeight w:val="323"/>
        </w:trPr>
        <w:tc>
          <w:tcPr>
            <w:tcW w:w="9887" w:type="dxa"/>
            <w:gridSpan w:val="6"/>
          </w:tcPr>
          <w:p w14:paraId="55A03AC1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Ничья (5 ч)</w:t>
            </w:r>
          </w:p>
        </w:tc>
      </w:tr>
      <w:tr w:rsidR="005B3A71" w:rsidRPr="005E0C8F" w14:paraId="384035C4" w14:textId="77777777" w:rsidTr="005B3A71">
        <w:trPr>
          <w:trHeight w:val="323"/>
        </w:trPr>
        <w:tc>
          <w:tcPr>
            <w:tcW w:w="851" w:type="dxa"/>
          </w:tcPr>
          <w:p w14:paraId="78B437E1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492" w:type="dxa"/>
          </w:tcPr>
          <w:p w14:paraId="34D09EDC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Пат. Определение, примеры, отличие от мата</w:t>
            </w:r>
          </w:p>
        </w:tc>
        <w:tc>
          <w:tcPr>
            <w:tcW w:w="852" w:type="dxa"/>
          </w:tcPr>
          <w:p w14:paraId="426B3BF5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26E7FE45" w14:textId="4FF92103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2D1275DC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404A1197" w14:textId="77777777" w:rsidTr="005B3A71">
        <w:trPr>
          <w:trHeight w:val="323"/>
        </w:trPr>
        <w:tc>
          <w:tcPr>
            <w:tcW w:w="851" w:type="dxa"/>
          </w:tcPr>
          <w:p w14:paraId="125B6690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492" w:type="dxa"/>
          </w:tcPr>
          <w:p w14:paraId="577A6B4B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Недостаток материала для достижения победы (мата)</w:t>
            </w:r>
          </w:p>
        </w:tc>
        <w:tc>
          <w:tcPr>
            <w:tcW w:w="852" w:type="dxa"/>
          </w:tcPr>
          <w:p w14:paraId="0E72F2F1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6ADEC118" w14:textId="23744D61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7EA2A2BC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6FD3A4EA" w14:textId="77777777" w:rsidTr="005B3A71">
        <w:trPr>
          <w:trHeight w:val="323"/>
        </w:trPr>
        <w:tc>
          <w:tcPr>
            <w:tcW w:w="851" w:type="dxa"/>
          </w:tcPr>
          <w:p w14:paraId="74919B1B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492" w:type="dxa"/>
          </w:tcPr>
          <w:p w14:paraId="10F83F11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Троекратное повторение позиции. Вечный шах</w:t>
            </w:r>
          </w:p>
        </w:tc>
        <w:tc>
          <w:tcPr>
            <w:tcW w:w="852" w:type="dxa"/>
          </w:tcPr>
          <w:p w14:paraId="1E982427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4DAFAFC1" w14:textId="3FC93B2F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67F652CE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703718F7" w14:textId="77777777" w:rsidTr="005B3A71">
        <w:trPr>
          <w:trHeight w:val="323"/>
        </w:trPr>
        <w:tc>
          <w:tcPr>
            <w:tcW w:w="851" w:type="dxa"/>
          </w:tcPr>
          <w:p w14:paraId="256A9D6B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492" w:type="dxa"/>
          </w:tcPr>
          <w:p w14:paraId="0625E7D1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Повторение темы «Троекратное повторение позиции». Правило пятидесяти ходов и предложение ничьей</w:t>
            </w:r>
          </w:p>
        </w:tc>
        <w:tc>
          <w:tcPr>
            <w:tcW w:w="852" w:type="dxa"/>
          </w:tcPr>
          <w:p w14:paraId="773AFD83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2D1C7A76" w14:textId="25F055B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892BBB0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4A412A75" w14:textId="77777777" w:rsidTr="005B3A71">
        <w:trPr>
          <w:trHeight w:val="323"/>
        </w:trPr>
        <w:tc>
          <w:tcPr>
            <w:tcW w:w="851" w:type="dxa"/>
          </w:tcPr>
          <w:p w14:paraId="0CC5A742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492" w:type="dxa"/>
          </w:tcPr>
          <w:p w14:paraId="15AE3545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Повторение темы «Ничья»</w:t>
            </w:r>
          </w:p>
        </w:tc>
        <w:tc>
          <w:tcPr>
            <w:tcW w:w="852" w:type="dxa"/>
          </w:tcPr>
          <w:p w14:paraId="573E4493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0AD99133" w14:textId="10150694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7A4042E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37D5AA64" w14:textId="77777777" w:rsidTr="005B3A71">
        <w:trPr>
          <w:trHeight w:val="323"/>
        </w:trPr>
        <w:tc>
          <w:tcPr>
            <w:tcW w:w="9887" w:type="dxa"/>
            <w:gridSpan w:val="6"/>
          </w:tcPr>
          <w:p w14:paraId="4106AADD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b/>
                <w:i/>
                <w:sz w:val="28"/>
                <w:szCs w:val="28"/>
              </w:rPr>
              <w:t>Запись ходов партии и относительная ценность шахматных фигур (4 ч)</w:t>
            </w:r>
          </w:p>
        </w:tc>
      </w:tr>
      <w:tr w:rsidR="005B3A71" w:rsidRPr="005E0C8F" w14:paraId="5F1368B7" w14:textId="77777777" w:rsidTr="005B3A71">
        <w:trPr>
          <w:trHeight w:val="323"/>
        </w:trPr>
        <w:tc>
          <w:tcPr>
            <w:tcW w:w="851" w:type="dxa"/>
          </w:tcPr>
          <w:p w14:paraId="1AF68A75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492" w:type="dxa"/>
          </w:tcPr>
          <w:p w14:paraId="7F2A72F5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Шахматная нотация. Короткая и длинная нотации. Примеры записи шахматных партий</w:t>
            </w:r>
          </w:p>
        </w:tc>
        <w:tc>
          <w:tcPr>
            <w:tcW w:w="852" w:type="dxa"/>
          </w:tcPr>
          <w:p w14:paraId="1A8913A6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17C3777D" w14:textId="46733409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40CBA205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07243D1B" w14:textId="77777777" w:rsidTr="005B3A71">
        <w:trPr>
          <w:trHeight w:val="323"/>
        </w:trPr>
        <w:tc>
          <w:tcPr>
            <w:tcW w:w="851" w:type="dxa"/>
          </w:tcPr>
          <w:p w14:paraId="06A51897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492" w:type="dxa"/>
          </w:tcPr>
          <w:p w14:paraId="06ACFFBF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Игровой день. Игра с записью партий с помощью короткой или длинной нотации</w:t>
            </w:r>
          </w:p>
        </w:tc>
        <w:tc>
          <w:tcPr>
            <w:tcW w:w="852" w:type="dxa"/>
          </w:tcPr>
          <w:p w14:paraId="35DC0047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54037EFB" w14:textId="4CA02798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252B3F33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38179FAB" w14:textId="77777777" w:rsidTr="005B3A71">
        <w:trPr>
          <w:trHeight w:val="323"/>
        </w:trPr>
        <w:tc>
          <w:tcPr>
            <w:tcW w:w="851" w:type="dxa"/>
          </w:tcPr>
          <w:p w14:paraId="1448E36B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492" w:type="dxa"/>
          </w:tcPr>
          <w:p w14:paraId="4B493299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Ценность шахматных фигур</w:t>
            </w:r>
          </w:p>
        </w:tc>
        <w:tc>
          <w:tcPr>
            <w:tcW w:w="852" w:type="dxa"/>
          </w:tcPr>
          <w:p w14:paraId="5226F04C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3ADD6FD9" w14:textId="371BC265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C18A24F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5089AB7B" w14:textId="77777777" w:rsidTr="005B3A71">
        <w:trPr>
          <w:trHeight w:val="323"/>
        </w:trPr>
        <w:tc>
          <w:tcPr>
            <w:tcW w:w="851" w:type="dxa"/>
          </w:tcPr>
          <w:p w14:paraId="7D553D55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492" w:type="dxa"/>
          </w:tcPr>
          <w:p w14:paraId="4A1EDA64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Проверочная работа по темам «Шахматная нотация», «Ценность шахматных фигур»</w:t>
            </w:r>
          </w:p>
        </w:tc>
        <w:tc>
          <w:tcPr>
            <w:tcW w:w="852" w:type="dxa"/>
          </w:tcPr>
          <w:p w14:paraId="1CAD198E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37BA0D4A" w14:textId="3EFD5DCE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779CAC44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1072BB1C" w14:textId="77777777" w:rsidTr="005B3A71">
        <w:trPr>
          <w:trHeight w:val="323"/>
        </w:trPr>
        <w:tc>
          <w:tcPr>
            <w:tcW w:w="9887" w:type="dxa"/>
            <w:gridSpan w:val="6"/>
          </w:tcPr>
          <w:p w14:paraId="4C847469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b/>
                <w:i/>
                <w:sz w:val="28"/>
                <w:szCs w:val="28"/>
              </w:rPr>
              <w:t>Элементарные шахматные приемы (6 ч)</w:t>
            </w:r>
          </w:p>
        </w:tc>
      </w:tr>
      <w:tr w:rsidR="005B3A71" w:rsidRPr="005E0C8F" w14:paraId="24473440" w14:textId="77777777" w:rsidTr="005B3A71">
        <w:trPr>
          <w:trHeight w:val="323"/>
        </w:trPr>
        <w:tc>
          <w:tcPr>
            <w:tcW w:w="851" w:type="dxa"/>
          </w:tcPr>
          <w:p w14:paraId="1C80E848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492" w:type="dxa"/>
          </w:tcPr>
          <w:p w14:paraId="185BD419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Вилка. Определение, примеры применения на практике</w:t>
            </w:r>
          </w:p>
        </w:tc>
        <w:tc>
          <w:tcPr>
            <w:tcW w:w="852" w:type="dxa"/>
          </w:tcPr>
          <w:p w14:paraId="15E47091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77BF27F7" w14:textId="19047BC2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7B6D1EE5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A71" w:rsidRPr="005E0C8F" w14:paraId="6E46FD44" w14:textId="77777777" w:rsidTr="005B3A71">
        <w:trPr>
          <w:trHeight w:val="323"/>
        </w:trPr>
        <w:tc>
          <w:tcPr>
            <w:tcW w:w="851" w:type="dxa"/>
          </w:tcPr>
          <w:p w14:paraId="5AAC34DE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492" w:type="dxa"/>
          </w:tcPr>
          <w:p w14:paraId="1B751CA4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Связка. Определение, примеры применения на практике</w:t>
            </w:r>
          </w:p>
        </w:tc>
        <w:tc>
          <w:tcPr>
            <w:tcW w:w="852" w:type="dxa"/>
          </w:tcPr>
          <w:p w14:paraId="76D879F2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69CB25DC" w14:textId="5C0C85BC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17846F5" w14:textId="77777777" w:rsidR="005B3A71" w:rsidRPr="005E0C8F" w:rsidRDefault="005B3A71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0D50" w:rsidRPr="005E0C8F" w14:paraId="13F67F78" w14:textId="77777777" w:rsidTr="005B3A71">
        <w:trPr>
          <w:trHeight w:val="323"/>
        </w:trPr>
        <w:tc>
          <w:tcPr>
            <w:tcW w:w="851" w:type="dxa"/>
          </w:tcPr>
          <w:p w14:paraId="346F18DC" w14:textId="77777777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492" w:type="dxa"/>
          </w:tcPr>
          <w:p w14:paraId="25196CD7" w14:textId="77777777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Самостоятельная работа по темам «Вилка» и «Связка»</w:t>
            </w:r>
          </w:p>
        </w:tc>
        <w:tc>
          <w:tcPr>
            <w:tcW w:w="852" w:type="dxa"/>
          </w:tcPr>
          <w:p w14:paraId="5B71416E" w14:textId="77777777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22E8042F" w14:textId="67736957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9F55624" w14:textId="77777777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0D50" w:rsidRPr="005E0C8F" w14:paraId="58CF6A8A" w14:textId="77777777" w:rsidTr="005B3A71">
        <w:trPr>
          <w:trHeight w:val="323"/>
        </w:trPr>
        <w:tc>
          <w:tcPr>
            <w:tcW w:w="851" w:type="dxa"/>
          </w:tcPr>
          <w:p w14:paraId="7284D0A5" w14:textId="77777777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492" w:type="dxa"/>
          </w:tcPr>
          <w:p w14:paraId="6C4530AA" w14:textId="77777777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 xml:space="preserve">Разбор самостоятельной работы. </w:t>
            </w:r>
          </w:p>
        </w:tc>
        <w:tc>
          <w:tcPr>
            <w:tcW w:w="852" w:type="dxa"/>
          </w:tcPr>
          <w:p w14:paraId="3568EB29" w14:textId="77777777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1512520C" w14:textId="519D2BF6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7AE25B24" w14:textId="77777777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0D50" w:rsidRPr="005E0C8F" w14:paraId="77D4921A" w14:textId="77777777" w:rsidTr="005B3A71">
        <w:trPr>
          <w:trHeight w:val="323"/>
        </w:trPr>
        <w:tc>
          <w:tcPr>
            <w:tcW w:w="851" w:type="dxa"/>
          </w:tcPr>
          <w:p w14:paraId="283710B8" w14:textId="77777777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492" w:type="dxa"/>
          </w:tcPr>
          <w:p w14:paraId="63891B7D" w14:textId="77777777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Итоговая игровая практика.</w:t>
            </w:r>
          </w:p>
        </w:tc>
        <w:tc>
          <w:tcPr>
            <w:tcW w:w="852" w:type="dxa"/>
          </w:tcPr>
          <w:p w14:paraId="1DF0708A" w14:textId="77777777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2C1A27B7" w14:textId="15AC51CA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02725932" w14:textId="77777777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0D50" w:rsidRPr="005E0C8F" w14:paraId="32768C2D" w14:textId="77777777" w:rsidTr="005B3A71">
        <w:trPr>
          <w:trHeight w:val="323"/>
        </w:trPr>
        <w:tc>
          <w:tcPr>
            <w:tcW w:w="851" w:type="dxa"/>
          </w:tcPr>
          <w:p w14:paraId="30F5DF77" w14:textId="77777777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492" w:type="dxa"/>
          </w:tcPr>
          <w:p w14:paraId="638AB7E9" w14:textId="77777777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Итоговая игровая практика</w:t>
            </w:r>
            <w:proofErr w:type="gramStart"/>
            <w:r w:rsidRPr="005E0C8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5E0C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2" w:type="dxa"/>
          </w:tcPr>
          <w:p w14:paraId="5BBE641F" w14:textId="77777777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E0C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bottom"/>
          </w:tcPr>
          <w:p w14:paraId="3213EA7B" w14:textId="0ECA688F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411735C5" w14:textId="77777777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0D50" w:rsidRPr="005E0C8F" w14:paraId="3E6F5C7B" w14:textId="77777777" w:rsidTr="005B3A71">
        <w:trPr>
          <w:trHeight w:val="323"/>
        </w:trPr>
        <w:tc>
          <w:tcPr>
            <w:tcW w:w="851" w:type="dxa"/>
          </w:tcPr>
          <w:p w14:paraId="08EC6A60" w14:textId="77777777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  <w:vAlign w:val="center"/>
          </w:tcPr>
          <w:p w14:paraId="70B9980C" w14:textId="77777777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1B0B06E3" w14:textId="77777777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vAlign w:val="bottom"/>
          </w:tcPr>
          <w:p w14:paraId="1113F621" w14:textId="77777777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45D6044A" w14:textId="77777777" w:rsidR="00FF0D50" w:rsidRPr="005E0C8F" w:rsidRDefault="00FF0D50" w:rsidP="00A10C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13BAD1B" w14:textId="77777777" w:rsidR="005B3A71" w:rsidRPr="005E0C8F" w:rsidRDefault="005B3A71" w:rsidP="00A10C37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EA7A5A4" w14:textId="77777777" w:rsidR="00D56055" w:rsidRPr="005E0C8F" w:rsidRDefault="00D56055" w:rsidP="00D5605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E0C8F">
        <w:rPr>
          <w:rFonts w:ascii="Times New Roman" w:hAnsi="Times New Roman"/>
          <w:b/>
          <w:bCs/>
          <w:sz w:val="28"/>
          <w:szCs w:val="28"/>
        </w:rPr>
        <w:t>Литература:</w:t>
      </w:r>
    </w:p>
    <w:p w14:paraId="608A62FC" w14:textId="77777777" w:rsidR="00D56055" w:rsidRPr="005E0C8F" w:rsidRDefault="00D56055" w:rsidP="00D5605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E0C8F">
        <w:rPr>
          <w:rFonts w:ascii="Times New Roman" w:hAnsi="Times New Roman"/>
          <w:b/>
          <w:bCs/>
          <w:sz w:val="28"/>
          <w:szCs w:val="28"/>
        </w:rPr>
        <w:t xml:space="preserve">Авербах </w:t>
      </w:r>
      <w:proofErr w:type="gramStart"/>
      <w:r w:rsidRPr="005E0C8F">
        <w:rPr>
          <w:rFonts w:ascii="Times New Roman" w:hAnsi="Times New Roman"/>
          <w:b/>
          <w:bCs/>
          <w:sz w:val="28"/>
          <w:szCs w:val="28"/>
        </w:rPr>
        <w:t>Ю.</w:t>
      </w:r>
      <w:proofErr w:type="gramEnd"/>
      <w:r w:rsidRPr="005E0C8F">
        <w:rPr>
          <w:rFonts w:ascii="Times New Roman" w:hAnsi="Times New Roman"/>
          <w:b/>
          <w:bCs/>
          <w:sz w:val="28"/>
          <w:szCs w:val="28"/>
        </w:rPr>
        <w:t xml:space="preserve"> Что нужно знать об эндшпиле. / М.: </w:t>
      </w:r>
      <w:proofErr w:type="spellStart"/>
      <w:r w:rsidRPr="005E0C8F">
        <w:rPr>
          <w:rFonts w:ascii="Times New Roman" w:hAnsi="Times New Roman"/>
          <w:b/>
          <w:bCs/>
          <w:sz w:val="28"/>
          <w:szCs w:val="28"/>
        </w:rPr>
        <w:t>ФиС</w:t>
      </w:r>
      <w:proofErr w:type="spellEnd"/>
      <w:r w:rsidRPr="005E0C8F">
        <w:rPr>
          <w:rFonts w:ascii="Times New Roman" w:hAnsi="Times New Roman"/>
          <w:b/>
          <w:bCs/>
          <w:sz w:val="28"/>
          <w:szCs w:val="28"/>
        </w:rPr>
        <w:t>, 1979.</w:t>
      </w:r>
    </w:p>
    <w:p w14:paraId="380458A8" w14:textId="77777777" w:rsidR="00D56055" w:rsidRPr="005E0C8F" w:rsidRDefault="00D56055" w:rsidP="00D5605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E0C8F">
        <w:rPr>
          <w:rFonts w:ascii="Times New Roman" w:hAnsi="Times New Roman"/>
          <w:sz w:val="28"/>
          <w:szCs w:val="28"/>
        </w:rPr>
        <w:t xml:space="preserve">Авербах Ю., Бейлин М. Путешествие в шахматное королевство. / М.: </w:t>
      </w:r>
      <w:proofErr w:type="spellStart"/>
      <w:r w:rsidRPr="005E0C8F">
        <w:rPr>
          <w:rFonts w:ascii="Times New Roman" w:hAnsi="Times New Roman"/>
          <w:sz w:val="28"/>
          <w:szCs w:val="28"/>
        </w:rPr>
        <w:t>ФиС</w:t>
      </w:r>
      <w:proofErr w:type="spellEnd"/>
      <w:r w:rsidRPr="005E0C8F">
        <w:rPr>
          <w:rFonts w:ascii="Times New Roman" w:hAnsi="Times New Roman"/>
          <w:sz w:val="28"/>
          <w:szCs w:val="28"/>
        </w:rPr>
        <w:t>, 1972.</w:t>
      </w:r>
    </w:p>
    <w:p w14:paraId="19C9E938" w14:textId="77777777" w:rsidR="00D56055" w:rsidRPr="005E0C8F" w:rsidRDefault="00D56055" w:rsidP="00D5605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gramStart"/>
      <w:r w:rsidRPr="005E0C8F">
        <w:rPr>
          <w:rFonts w:ascii="Times New Roman" w:hAnsi="Times New Roman"/>
          <w:sz w:val="28"/>
          <w:szCs w:val="28"/>
        </w:rPr>
        <w:t>Весела</w:t>
      </w:r>
      <w:proofErr w:type="gramEnd"/>
      <w:r w:rsidRPr="005E0C8F">
        <w:rPr>
          <w:rFonts w:ascii="Times New Roman" w:hAnsi="Times New Roman"/>
          <w:sz w:val="28"/>
          <w:szCs w:val="28"/>
        </w:rPr>
        <w:t xml:space="preserve"> И., Веселы И. Шахматный букварь. / М.: Просвещение, 1983.</w:t>
      </w:r>
    </w:p>
    <w:p w14:paraId="7204C80E" w14:textId="77777777" w:rsidR="00D56055" w:rsidRPr="005E0C8F" w:rsidRDefault="00D56055" w:rsidP="00D5605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E0C8F">
        <w:rPr>
          <w:rFonts w:ascii="Times New Roman" w:hAnsi="Times New Roman"/>
          <w:sz w:val="28"/>
          <w:szCs w:val="28"/>
        </w:rPr>
        <w:t>Голенищев В. Программа подготовки юных шахматистов 4 и 3 разрядов. / М.: Всероссийский шахматный клуб,1969.</w:t>
      </w:r>
    </w:p>
    <w:p w14:paraId="3C7BC290" w14:textId="77777777" w:rsidR="00D56055" w:rsidRPr="005E0C8F" w:rsidRDefault="00D56055" w:rsidP="00D5605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E0C8F">
        <w:rPr>
          <w:rFonts w:ascii="Times New Roman" w:hAnsi="Times New Roman"/>
          <w:sz w:val="28"/>
          <w:szCs w:val="28"/>
        </w:rPr>
        <w:t>Гончаров В. Некоторые актуальные вопросы обучения дошкольников шахматной игре. / М.: ГЦОЛИФК, 1984.</w:t>
      </w:r>
    </w:p>
    <w:p w14:paraId="72E3E35A" w14:textId="77777777" w:rsidR="00D56055" w:rsidRPr="005E0C8F" w:rsidRDefault="00D56055" w:rsidP="00D5605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E0C8F">
        <w:rPr>
          <w:rFonts w:ascii="Times New Roman" w:hAnsi="Times New Roman"/>
          <w:b/>
          <w:bCs/>
          <w:sz w:val="28"/>
          <w:szCs w:val="28"/>
        </w:rPr>
        <w:lastRenderedPageBreak/>
        <w:t>Гришин В. Малыши играют в шахматы. / М.: Просвещение, 1991.</w:t>
      </w:r>
    </w:p>
    <w:p w14:paraId="2B95FA1E" w14:textId="77777777" w:rsidR="00D56055" w:rsidRPr="005E0C8F" w:rsidRDefault="00D56055" w:rsidP="00D5605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E0C8F">
        <w:rPr>
          <w:rFonts w:ascii="Times New Roman" w:hAnsi="Times New Roman"/>
          <w:sz w:val="28"/>
          <w:szCs w:val="28"/>
        </w:rPr>
        <w:t>Гришин В., Ильин Е. Шахматная азбука. / М.: Детская литература, 1980.</w:t>
      </w:r>
    </w:p>
    <w:p w14:paraId="33A925A5" w14:textId="77777777" w:rsidR="00D56055" w:rsidRPr="005E0C8F" w:rsidRDefault="00D56055" w:rsidP="00D5605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E0C8F">
        <w:rPr>
          <w:rFonts w:ascii="Times New Roman" w:hAnsi="Times New Roman"/>
          <w:b/>
          <w:bCs/>
          <w:sz w:val="28"/>
          <w:szCs w:val="28"/>
        </w:rPr>
        <w:t xml:space="preserve">Журавлев Н. Шаг за шагом. / М.: </w:t>
      </w:r>
      <w:proofErr w:type="spellStart"/>
      <w:r w:rsidRPr="005E0C8F">
        <w:rPr>
          <w:rFonts w:ascii="Times New Roman" w:hAnsi="Times New Roman"/>
          <w:b/>
          <w:bCs/>
          <w:sz w:val="28"/>
          <w:szCs w:val="28"/>
        </w:rPr>
        <w:t>ФиС</w:t>
      </w:r>
      <w:proofErr w:type="spellEnd"/>
      <w:r w:rsidRPr="005E0C8F">
        <w:rPr>
          <w:rFonts w:ascii="Times New Roman" w:hAnsi="Times New Roman"/>
          <w:b/>
          <w:bCs/>
          <w:sz w:val="28"/>
          <w:szCs w:val="28"/>
        </w:rPr>
        <w:t>, 1986.</w:t>
      </w:r>
    </w:p>
    <w:p w14:paraId="7B15EF1F" w14:textId="77777777" w:rsidR="00D56055" w:rsidRPr="005E0C8F" w:rsidRDefault="00D56055" w:rsidP="00D5605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E0C8F">
        <w:rPr>
          <w:rFonts w:ascii="Times New Roman" w:hAnsi="Times New Roman"/>
          <w:sz w:val="28"/>
          <w:szCs w:val="28"/>
        </w:rPr>
        <w:t xml:space="preserve">Зак В., </w:t>
      </w:r>
      <w:proofErr w:type="spellStart"/>
      <w:r w:rsidRPr="005E0C8F">
        <w:rPr>
          <w:rFonts w:ascii="Times New Roman" w:hAnsi="Times New Roman"/>
          <w:sz w:val="28"/>
          <w:szCs w:val="28"/>
        </w:rPr>
        <w:t>Длуголенский</w:t>
      </w:r>
      <w:proofErr w:type="spellEnd"/>
      <w:r w:rsidRPr="005E0C8F">
        <w:rPr>
          <w:rFonts w:ascii="Times New Roman" w:hAnsi="Times New Roman"/>
          <w:sz w:val="28"/>
          <w:szCs w:val="28"/>
        </w:rPr>
        <w:t xml:space="preserve"> Я. Я играю в шахматы. / Л.: Детская литература, 1985.</w:t>
      </w:r>
    </w:p>
    <w:p w14:paraId="138383B5" w14:textId="77777777" w:rsidR="00D56055" w:rsidRPr="005E0C8F" w:rsidRDefault="00D56055" w:rsidP="00D5605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E0C8F">
        <w:rPr>
          <w:rFonts w:ascii="Times New Roman" w:hAnsi="Times New Roman"/>
          <w:sz w:val="28"/>
          <w:szCs w:val="28"/>
        </w:rPr>
        <w:t>Злотник Б., Кузьмина С. Курс-минимум по шахматам. / М.: ГЦОЛИФК, 1990.</w:t>
      </w:r>
    </w:p>
    <w:p w14:paraId="37606B94" w14:textId="77777777" w:rsidR="00D56055" w:rsidRPr="005E0C8F" w:rsidRDefault="00D56055" w:rsidP="00D5605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E0C8F">
        <w:rPr>
          <w:rFonts w:ascii="Times New Roman" w:hAnsi="Times New Roman"/>
          <w:sz w:val="28"/>
          <w:szCs w:val="28"/>
        </w:rPr>
        <w:t xml:space="preserve">Иващенко С. Сборник шахматных комбинаций. / Киев: </w:t>
      </w:r>
      <w:proofErr w:type="spellStart"/>
      <w:r w:rsidRPr="005E0C8F">
        <w:rPr>
          <w:rFonts w:ascii="Times New Roman" w:hAnsi="Times New Roman"/>
          <w:sz w:val="28"/>
          <w:szCs w:val="28"/>
        </w:rPr>
        <w:t>Радяньска</w:t>
      </w:r>
      <w:proofErr w:type="spellEnd"/>
      <w:r w:rsidRPr="005E0C8F">
        <w:rPr>
          <w:rFonts w:ascii="Times New Roman" w:hAnsi="Times New Roman"/>
          <w:sz w:val="28"/>
          <w:szCs w:val="28"/>
        </w:rPr>
        <w:t xml:space="preserve"> школа,1986.</w:t>
      </w:r>
    </w:p>
    <w:p w14:paraId="090BE8C8" w14:textId="77777777" w:rsidR="00D56055" w:rsidRPr="005E0C8F" w:rsidRDefault="00D56055" w:rsidP="00D5605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E0C8F">
        <w:rPr>
          <w:rFonts w:ascii="Times New Roman" w:hAnsi="Times New Roman"/>
          <w:sz w:val="28"/>
          <w:szCs w:val="28"/>
        </w:rPr>
        <w:t xml:space="preserve">Капабланка Х.Р. Учебник шахматной игры. / М.: </w:t>
      </w:r>
      <w:proofErr w:type="spellStart"/>
      <w:r w:rsidRPr="005E0C8F">
        <w:rPr>
          <w:rFonts w:ascii="Times New Roman" w:hAnsi="Times New Roman"/>
          <w:sz w:val="28"/>
          <w:szCs w:val="28"/>
        </w:rPr>
        <w:t>ФиС</w:t>
      </w:r>
      <w:proofErr w:type="spellEnd"/>
      <w:r w:rsidRPr="005E0C8F">
        <w:rPr>
          <w:rFonts w:ascii="Times New Roman" w:hAnsi="Times New Roman"/>
          <w:sz w:val="28"/>
          <w:szCs w:val="28"/>
        </w:rPr>
        <w:t>, 1983.</w:t>
      </w:r>
    </w:p>
    <w:p w14:paraId="28EDF63B" w14:textId="77777777" w:rsidR="00D56055" w:rsidRPr="005E0C8F" w:rsidRDefault="00D56055" w:rsidP="00D5605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E0C8F">
        <w:rPr>
          <w:rFonts w:ascii="Times New Roman" w:hAnsi="Times New Roman"/>
          <w:sz w:val="28"/>
          <w:szCs w:val="28"/>
        </w:rPr>
        <w:t>Князева В. Азбука шахматиста. / Ангрен, 1990.</w:t>
      </w:r>
    </w:p>
    <w:p w14:paraId="073F1BAF" w14:textId="7FD1995B" w:rsidR="005B3A71" w:rsidRPr="005E0C8F" w:rsidRDefault="00D56055" w:rsidP="00A10C37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E0C8F">
        <w:rPr>
          <w:rFonts w:ascii="Times New Roman" w:hAnsi="Times New Roman"/>
          <w:sz w:val="28"/>
          <w:szCs w:val="28"/>
        </w:rPr>
        <w:t>Князева В. Уроки шахмат. / Ташкент: 1992.</w:t>
      </w:r>
    </w:p>
    <w:p w14:paraId="4A3BA4F1" w14:textId="77777777" w:rsidR="005B3A71" w:rsidRPr="005E0C8F" w:rsidRDefault="005B3A71" w:rsidP="00A10C37">
      <w:pPr>
        <w:pStyle w:val="a3"/>
        <w:rPr>
          <w:rFonts w:ascii="Times New Roman" w:hAnsi="Times New Roman"/>
          <w:sz w:val="28"/>
          <w:szCs w:val="28"/>
        </w:rPr>
      </w:pPr>
    </w:p>
    <w:sectPr w:rsidR="005B3A71" w:rsidRPr="005E0C8F" w:rsidSect="00FF0D5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F757A"/>
    <w:multiLevelType w:val="hybridMultilevel"/>
    <w:tmpl w:val="3B3862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04246CD"/>
    <w:multiLevelType w:val="multilevel"/>
    <w:tmpl w:val="F050B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FA551A"/>
    <w:multiLevelType w:val="multilevel"/>
    <w:tmpl w:val="09FA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3D74DE"/>
    <w:multiLevelType w:val="hybridMultilevel"/>
    <w:tmpl w:val="8E827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82"/>
    <w:rsid w:val="00100AE6"/>
    <w:rsid w:val="00163114"/>
    <w:rsid w:val="00227FA5"/>
    <w:rsid w:val="002804D7"/>
    <w:rsid w:val="002820C3"/>
    <w:rsid w:val="002A540E"/>
    <w:rsid w:val="002B5E10"/>
    <w:rsid w:val="003907AE"/>
    <w:rsid w:val="00397724"/>
    <w:rsid w:val="003D03F3"/>
    <w:rsid w:val="003F6540"/>
    <w:rsid w:val="00451822"/>
    <w:rsid w:val="005B3A71"/>
    <w:rsid w:val="005E0C8F"/>
    <w:rsid w:val="0062661E"/>
    <w:rsid w:val="006C3F82"/>
    <w:rsid w:val="00703F59"/>
    <w:rsid w:val="007415B8"/>
    <w:rsid w:val="007A065F"/>
    <w:rsid w:val="0083542E"/>
    <w:rsid w:val="009372FE"/>
    <w:rsid w:val="00973A44"/>
    <w:rsid w:val="00982790"/>
    <w:rsid w:val="009C7550"/>
    <w:rsid w:val="009E3576"/>
    <w:rsid w:val="00A10C37"/>
    <w:rsid w:val="00AB798C"/>
    <w:rsid w:val="00D14063"/>
    <w:rsid w:val="00D16594"/>
    <w:rsid w:val="00D56055"/>
    <w:rsid w:val="00DE1F12"/>
    <w:rsid w:val="00E1326C"/>
    <w:rsid w:val="00E33097"/>
    <w:rsid w:val="00E36EC5"/>
    <w:rsid w:val="00E4477D"/>
    <w:rsid w:val="00FC64F3"/>
    <w:rsid w:val="00FE6D71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48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50"/>
    <w:pPr>
      <w:spacing w:after="160" w:line="288" w:lineRule="auto"/>
      <w:ind w:left="2160"/>
    </w:pPr>
    <w:rPr>
      <w:color w:val="5A5A5A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B5E10"/>
    <w:rPr>
      <w:sz w:val="22"/>
      <w:szCs w:val="22"/>
      <w:lang w:eastAsia="en-US" w:bidi="ar-SA"/>
    </w:rPr>
  </w:style>
  <w:style w:type="paragraph" w:customStyle="1" w:styleId="a4">
    <w:basedOn w:val="a"/>
    <w:next w:val="a5"/>
    <w:uiPriority w:val="99"/>
    <w:rsid w:val="002A540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804D7"/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5E0C8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c25">
    <w:name w:val="c25"/>
    <w:rsid w:val="005E0C8F"/>
  </w:style>
  <w:style w:type="character" w:customStyle="1" w:styleId="c12">
    <w:name w:val="c12"/>
    <w:rsid w:val="005E0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50"/>
    <w:pPr>
      <w:spacing w:after="160" w:line="288" w:lineRule="auto"/>
      <w:ind w:left="2160"/>
    </w:pPr>
    <w:rPr>
      <w:color w:val="5A5A5A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B5E10"/>
    <w:rPr>
      <w:sz w:val="22"/>
      <w:szCs w:val="22"/>
      <w:lang w:eastAsia="en-US" w:bidi="ar-SA"/>
    </w:rPr>
  </w:style>
  <w:style w:type="paragraph" w:customStyle="1" w:styleId="a4">
    <w:basedOn w:val="a"/>
    <w:next w:val="a5"/>
    <w:uiPriority w:val="99"/>
    <w:rsid w:val="002A540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804D7"/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5E0C8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c25">
    <w:name w:val="c25"/>
    <w:rsid w:val="005E0C8F"/>
  </w:style>
  <w:style w:type="character" w:customStyle="1" w:styleId="c12">
    <w:name w:val="c12"/>
    <w:rsid w:val="005E0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3723</Words>
  <Characters>21224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Admin-02</cp:lastModifiedBy>
  <cp:revision>2</cp:revision>
  <dcterms:created xsi:type="dcterms:W3CDTF">2025-04-22T05:25:00Z</dcterms:created>
  <dcterms:modified xsi:type="dcterms:W3CDTF">2025-04-22T05:25:00Z</dcterms:modified>
</cp:coreProperties>
</file>