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B10" w:rsidRPr="00816B10" w:rsidRDefault="00816B10" w:rsidP="00816B10">
      <w:pPr>
        <w:jc w:val="center"/>
        <w:rPr>
          <w:sz w:val="44"/>
          <w:szCs w:val="44"/>
        </w:rPr>
      </w:pPr>
      <w:r w:rsidRPr="00816B10">
        <w:rPr>
          <w:sz w:val="44"/>
          <w:szCs w:val="44"/>
        </w:rPr>
        <w:t>Корь у детей</w:t>
      </w:r>
    </w:p>
    <w:p w:rsidR="00816B10" w:rsidRDefault="00816B10"/>
    <w:p w:rsidR="00B0613A" w:rsidRDefault="00D254C6">
      <w:r w:rsidRPr="00A24B5F">
        <w:rPr>
          <w:b/>
        </w:rPr>
        <w:t>Корь</w:t>
      </w:r>
      <w:r w:rsidRPr="00D254C6">
        <w:t xml:space="preserve"> – острое высоко контагиозное вирусное заболевание, передающееся воздушно-капельным путем и характеризующееся наличием лихорадки, симптомов интоксикации, поражением дыхательных путей, конъюнктив, наличием пятнисто-папулезной экзантемы с переходом в пигментацию</w:t>
      </w:r>
    </w:p>
    <w:p w:rsidR="00D254C6" w:rsidRDefault="00D254C6" w:rsidP="00D254C6">
      <w:r>
        <w:t>Корь является крайне заразной тяжелой болезнью. В 1980 году, до широкого распространения вакцинации, произошло 2,6 миллиона случаев смерти от кори.</w:t>
      </w:r>
    </w:p>
    <w:p w:rsidR="00A24B5F" w:rsidRDefault="00D254C6" w:rsidP="00D254C6">
      <w:r>
        <w:t>Корь остается одной из основных причин смерти среди детей раннего возраста во всем мире, несмотря на наличие безопасной и эффективной вакцины.</w:t>
      </w:r>
    </w:p>
    <w:p w:rsidR="00D254C6" w:rsidRDefault="0089732A" w:rsidP="00D254C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5089039</wp:posOffset>
            </wp:positionH>
            <wp:positionV relativeFrom="paragraph">
              <wp:posOffset>249742</wp:posOffset>
            </wp:positionV>
            <wp:extent cx="3980180" cy="3133164"/>
            <wp:effectExtent l="0" t="0" r="1270" b="0"/>
            <wp:wrapThrough wrapText="bothSides">
              <wp:wrapPolygon edited="0">
                <wp:start x="0" y="0"/>
                <wp:lineTo x="0" y="21407"/>
                <wp:lineTo x="21504" y="21407"/>
                <wp:lineTo x="21504" y="0"/>
                <wp:lineTo x="0" y="0"/>
              </wp:wrapPolygon>
            </wp:wrapThrough>
            <wp:docPr id="1" name="Рисунок 1" descr="C:\Users\a.trukhan\AppData\Local\Microsoft\Windows\INetCache\Content.Word\95fe276eaa26431a4b9ee9981b18f18a085a68c0_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.trukhan\AppData\Local\Microsoft\Windows\INetCache\Content.Word\95fe276eaa26431a4b9ee9981b18f18a085a68c0_9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180" cy="313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4B5F" w:rsidRPr="00D254C6">
        <w:t>Не вакцинированные</w:t>
      </w:r>
      <w:r w:rsidR="00D254C6" w:rsidRPr="00D254C6">
        <w:t xml:space="preserve"> дети раннего возраста подвергаются самому высокому риску заболевания корью и развития осложнений, включая смертельный исход. Заразиться корью может любой человек, не имеющий иммунитета — тот, кто не был вакцинирован или тот, кто не выработал иммунитет после вакцинации.</w:t>
      </w:r>
    </w:p>
    <w:p w:rsidR="00D254C6" w:rsidRDefault="00D254C6" w:rsidP="00D254C6">
      <w:r w:rsidRPr="00D254C6">
        <w:t xml:space="preserve">Восприимчивость к кори всеобщая, наиболее высока в детском возрасте от 1 года до 5 лет, в период элиминации кори болеют преимущественно подростки и взрослые. Дети до 3 месяцев, как правило, не заболевают. Заражение корью происходит даже при мимолетном контакте. Вирус с потоком воздуха проникает в помещения через коридоры, лестничные клетки, вентиляционную систему. Инфекция через предметы, третьих лиц не передается вследствие малой устойчивости вируса во внешней среде. Возможен трансплацентарный путь передачи при заболевании женщины в последнем триместре беременности. Индекс </w:t>
      </w:r>
      <w:r w:rsidR="00A24B5F">
        <w:t>контагиозных</w:t>
      </w:r>
      <w:r w:rsidRPr="00D254C6">
        <w:t xml:space="preserve"> составляет 100%. Корью болеет только человек.</w:t>
      </w:r>
    </w:p>
    <w:p w:rsidR="00816B10" w:rsidRDefault="00816B10" w:rsidP="00D254C6"/>
    <w:p w:rsidR="00816B10" w:rsidRDefault="00816B10" w:rsidP="00D254C6">
      <w:r w:rsidRPr="00816B10">
        <w:t>Лечение кори у детей.</w:t>
      </w:r>
      <w:r w:rsidR="00A24B5F">
        <w:t xml:space="preserve"> </w:t>
      </w:r>
      <w:r w:rsidRPr="00816B10">
        <w:t>Если вы заподозрили у ребенка корь, немедленно уложите его и тут же вызовите врача. Обязательно исключите все контакты с детьми, особенно не привитыми. Можно дать жаропонижающее средство: аспирин, парацетамол. Но ни в коем случае сами не давайте ребенку антибиотики - на вирус кори они не действуют! Антибактериальные препараты может назначить только врач и лишь в случае развития осложнений. Сыпь ничем смазывать не нужно.</w:t>
      </w:r>
      <w:r w:rsidR="00A24B5F">
        <w:t xml:space="preserve"> </w:t>
      </w:r>
      <w:r w:rsidRPr="00816B10">
        <w:t>Больных корью детей лечат дома. Госпитализации подлежат больные осложненной корью. Во время лихорадочного периода рекомендуется постельный режим. Койку ставят головным концом к окну, чтобы свет не попадал в глаза. Ребенку дают большое количество жидкости, фруктовых соков, витамины, при упорном сухом кашле - отхаркивающие средства.</w:t>
      </w:r>
      <w:r w:rsidR="00A24B5F">
        <w:t xml:space="preserve"> </w:t>
      </w:r>
      <w:r w:rsidRPr="00816B10">
        <w:t>Рекомендую к прочтению Псориаз у детей первые признаки заболевания.</w:t>
      </w:r>
      <w:r w:rsidR="00A24B5F">
        <w:t xml:space="preserve"> </w:t>
      </w:r>
      <w:r w:rsidRPr="00816B10">
        <w:t>Надежным методом предупреждения кори является иммунизация живой вакциной против кори. Прививка обеспечивает защитный эффект в течение около 15 лет. Первую вакцинацию проводят детям в возрасте около 1 года, вторую прививку делают детям в возрасте 15-18 месяцев.</w:t>
      </w:r>
    </w:p>
    <w:p w:rsidR="0007426C" w:rsidRPr="0007426C" w:rsidRDefault="0007426C" w:rsidP="0089732A">
      <w:pPr>
        <w:jc w:val="center"/>
        <w:rPr>
          <w:color w:val="FF0000"/>
          <w:sz w:val="44"/>
          <w:szCs w:val="44"/>
        </w:rPr>
      </w:pPr>
      <w:r w:rsidRPr="0007426C">
        <w:rPr>
          <w:color w:val="FF0000"/>
          <w:sz w:val="44"/>
          <w:szCs w:val="44"/>
        </w:rPr>
        <w:lastRenderedPageBreak/>
        <w:t>Меры профилактики кори</w:t>
      </w:r>
    </w:p>
    <w:p w:rsidR="0007426C" w:rsidRPr="0007426C" w:rsidRDefault="0007426C" w:rsidP="0089732A">
      <w:pPr>
        <w:jc w:val="center"/>
        <w:rPr>
          <w:color w:val="FF0000"/>
        </w:rPr>
      </w:pPr>
    </w:p>
    <w:p w:rsidR="0007426C" w:rsidRPr="0007426C" w:rsidRDefault="0007426C" w:rsidP="0007426C">
      <w:pPr>
        <w:rPr>
          <w:b/>
          <w:sz w:val="32"/>
          <w:szCs w:val="32"/>
        </w:rPr>
      </w:pPr>
      <w:r w:rsidRPr="0007426C">
        <w:rPr>
          <w:b/>
          <w:sz w:val="32"/>
          <w:szCs w:val="32"/>
        </w:rPr>
        <w:t>Самая эффективная защита от кори – прививка.</w:t>
      </w:r>
    </w:p>
    <w:p w:rsidR="0007426C" w:rsidRDefault="0007426C" w:rsidP="0007426C"/>
    <w:p w:rsidR="0007426C" w:rsidRPr="0007426C" w:rsidRDefault="0007426C" w:rsidP="0007426C">
      <w:pPr>
        <w:jc w:val="both"/>
        <w:rPr>
          <w:b/>
          <w:sz w:val="32"/>
          <w:szCs w:val="32"/>
        </w:rPr>
      </w:pPr>
      <w:r w:rsidRPr="0007426C">
        <w:rPr>
          <w:b/>
          <w:sz w:val="32"/>
          <w:szCs w:val="32"/>
        </w:rPr>
        <w:t>Прививка против кори входит в национальный календарь профилактических прививок согласно Приказ Минздрава России от 06.12.2021 N 1122н</w:t>
      </w:r>
    </w:p>
    <w:p w:rsidR="0007426C" w:rsidRPr="0007426C" w:rsidRDefault="0007426C" w:rsidP="0007426C">
      <w:pPr>
        <w:jc w:val="both"/>
        <w:rPr>
          <w:b/>
          <w:sz w:val="32"/>
          <w:szCs w:val="32"/>
        </w:rPr>
      </w:pPr>
      <w:r w:rsidRPr="0007426C">
        <w:rPr>
          <w:b/>
          <w:sz w:val="32"/>
          <w:szCs w:val="32"/>
        </w:rPr>
        <w:t>"Об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прививок".</w:t>
      </w:r>
    </w:p>
    <w:p w:rsidR="0007426C" w:rsidRDefault="0007426C" w:rsidP="0007426C"/>
    <w:p w:rsidR="0007426C" w:rsidRDefault="0007426C" w:rsidP="0007426C"/>
    <w:p w:rsidR="0007426C" w:rsidRDefault="0007426C" w:rsidP="0007426C"/>
    <w:p w:rsidR="0007426C" w:rsidRDefault="0007426C" w:rsidP="0007426C"/>
    <w:p w:rsidR="0007426C" w:rsidRDefault="0007426C" w:rsidP="0007426C"/>
    <w:p w:rsidR="0007426C" w:rsidRDefault="0007426C" w:rsidP="0007426C"/>
    <w:p w:rsidR="0007426C" w:rsidRDefault="0007426C" w:rsidP="0007426C"/>
    <w:p w:rsidR="0007426C" w:rsidRPr="0007426C" w:rsidRDefault="0007426C" w:rsidP="0007426C">
      <w:pPr>
        <w:jc w:val="center"/>
        <w:rPr>
          <w:b/>
          <w:i/>
        </w:rPr>
      </w:pPr>
      <w:r w:rsidRPr="0007426C">
        <w:rPr>
          <w:b/>
          <w:i/>
        </w:rPr>
        <w:t>ГБУЗ «Сахалинский областной центр общественного здоровья и медицинской профилактики»</w:t>
      </w:r>
    </w:p>
    <w:p w:rsidR="0007426C" w:rsidRPr="0007426C" w:rsidRDefault="0007426C" w:rsidP="0007426C">
      <w:pPr>
        <w:jc w:val="center"/>
        <w:rPr>
          <w:b/>
          <w:i/>
        </w:rPr>
      </w:pPr>
      <w:r w:rsidRPr="0007426C">
        <w:rPr>
          <w:b/>
          <w:i/>
        </w:rPr>
        <w:t>2023</w:t>
      </w:r>
    </w:p>
    <w:p w:rsidR="00A24B5F" w:rsidRDefault="004637B6" w:rsidP="00A24B5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1.25pt;height:507.75pt">
            <v:imagedata r:id="rId7" o:title="Корь"/>
          </v:shape>
        </w:pict>
      </w:r>
      <w:r w:rsidR="00A24B5F" w:rsidRPr="00A24B5F">
        <w:t xml:space="preserve"> </w:t>
      </w:r>
      <w:bookmarkStart w:id="0" w:name="_GoBack"/>
      <w:bookmarkEnd w:id="0"/>
    </w:p>
    <w:sectPr w:rsidR="00A24B5F" w:rsidSect="0007426C">
      <w:pgSz w:w="16838" w:h="11906" w:orient="landscape"/>
      <w:pgMar w:top="583" w:right="1134" w:bottom="1134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D84" w:rsidRDefault="00424D84" w:rsidP="00A24B5F">
      <w:pPr>
        <w:spacing w:after="0" w:line="240" w:lineRule="auto"/>
      </w:pPr>
      <w:r>
        <w:separator/>
      </w:r>
    </w:p>
  </w:endnote>
  <w:endnote w:type="continuationSeparator" w:id="0">
    <w:p w:rsidR="00424D84" w:rsidRDefault="00424D84" w:rsidP="00A2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D84" w:rsidRDefault="00424D84" w:rsidP="00A24B5F">
      <w:pPr>
        <w:spacing w:after="0" w:line="240" w:lineRule="auto"/>
      </w:pPr>
      <w:r>
        <w:separator/>
      </w:r>
    </w:p>
  </w:footnote>
  <w:footnote w:type="continuationSeparator" w:id="0">
    <w:p w:rsidR="00424D84" w:rsidRDefault="00424D84" w:rsidP="00A24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C6"/>
    <w:rsid w:val="0007426C"/>
    <w:rsid w:val="00424D84"/>
    <w:rsid w:val="004637B6"/>
    <w:rsid w:val="00816B10"/>
    <w:rsid w:val="0089732A"/>
    <w:rsid w:val="00A24B5F"/>
    <w:rsid w:val="00B0613A"/>
    <w:rsid w:val="00B15DF0"/>
    <w:rsid w:val="00D254C6"/>
    <w:rsid w:val="00FA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24DDF"/>
  <w15:chartTrackingRefBased/>
  <w15:docId w15:val="{F988AB5C-2DF8-4B77-9519-87874F83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4B5F"/>
  </w:style>
  <w:style w:type="paragraph" w:styleId="a5">
    <w:name w:val="footer"/>
    <w:basedOn w:val="a"/>
    <w:link w:val="a6"/>
    <w:uiPriority w:val="99"/>
    <w:unhideWhenUsed/>
    <w:rsid w:val="00A24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4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Трухан Антонина Викторовна</dc:creator>
  <cp:keywords/>
  <dc:description/>
  <cp:lastModifiedBy>Старостина Мария Леонидовна</cp:lastModifiedBy>
  <cp:revision>4</cp:revision>
  <dcterms:created xsi:type="dcterms:W3CDTF">2023-04-10T03:05:00Z</dcterms:created>
  <dcterms:modified xsi:type="dcterms:W3CDTF">2023-04-12T03:14:00Z</dcterms:modified>
</cp:coreProperties>
</file>